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hAnsiTheme="majorHAnsi" w:cstheme="majorHAnsi"/>
          <w:sz w:val="22"/>
          <w:szCs w:val="22"/>
        </w:rPr>
        <w:id w:val="-121855129"/>
        <w:docPartObj>
          <w:docPartGallery w:val="Cover Pages"/>
          <w:docPartUnique/>
        </w:docPartObj>
      </w:sdtPr>
      <w:sdtEndPr/>
      <w:sdtContent>
        <w:p w14:paraId="5C727F5F" w14:textId="77777777" w:rsidR="00363899" w:rsidRDefault="00363899" w:rsidP="002A0789">
          <w:pPr>
            <w:autoSpaceDE/>
            <w:autoSpaceDN/>
            <w:spacing w:after="200"/>
            <w:rPr>
              <w:rFonts w:asciiTheme="majorHAnsi" w:hAnsiTheme="majorHAnsi" w:cstheme="majorHAnsi"/>
              <w:sz w:val="22"/>
              <w:szCs w:val="22"/>
            </w:rPr>
          </w:pPr>
          <w:r>
            <w:rPr>
              <w:rFonts w:asciiTheme="majorHAnsi" w:hAnsiTheme="majorHAnsi" w:cstheme="majorHAnsi"/>
              <w:noProof/>
              <w:sz w:val="22"/>
              <w:szCs w:val="22"/>
              <w:lang w:val="en-US"/>
            </w:rPr>
            <mc:AlternateContent>
              <mc:Choice Requires="wps">
                <w:drawing>
                  <wp:anchor distT="0" distB="0" distL="114300" distR="114300" simplePos="0" relativeHeight="251659264" behindDoc="1" locked="0" layoutInCell="0" allowOverlap="1" wp14:anchorId="6056E405" wp14:editId="00769047">
                    <wp:simplePos x="0" y="0"/>
                    <wp:positionH relativeFrom="margin">
                      <wp:align>center</wp:align>
                    </wp:positionH>
                    <wp:positionV relativeFrom="margin">
                      <wp:align>center</wp:align>
                    </wp:positionV>
                    <wp:extent cx="6436360" cy="8514715"/>
                    <wp:effectExtent l="9525" t="9525" r="12065"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o="http://schemas.microsoft.com/office/mac/office/2008/main" xmlns:mv="urn:schemas-microsoft-com:mac:vml">
                <w:pict>
                  <v:roundrect id="Rounded Rectangle 4"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GrQIAAF4FAAAOAAAAZHJzL2Uyb0RvYy54bWysVNuO2jAQfa/Uf7D8ziYBw0K0YbUiUFXq&#10;ZbXbfoCJHZLWsVPbELZV/73jSWDZ9qWqykPw2OMzc87M+Ob22ChykNbVRmc0uYopkbowota7jH7+&#10;tBnNKXGea8GV0TKjT9LR2+XrVzddm8qxqYwS0hIA0S7t2oxW3rdpFLmikg13V6aVGg5LYxvuwbS7&#10;SFjeAXqjonEcz6LOWNFaU0jnYDfvD+kS8ctSFv5jWTrpicoo5Obxa/G7Dd9oecPTneVtVRdDGvwf&#10;smh4rSHoGSrnnpO9rf+AaurCGmdKf1WYJjJlWRcSOQCbJP6NzWPFW4lcQBzXnmVy/w+2+HC4t6QW&#10;GWWUaN5AiR7MXgspyAOIx/VOScKCTF3rUvB+bO9tIOrad6b46og2qwq85J21pqskF5BcEvyjFxeC&#10;4eAq2XbvjYAofO8NKnYsbRMAQQtyxMI8nQsjj54UsDljk9lkBvUr4Gw+Tdh1MsUYPD1db63zb6Rp&#10;SFhk1AYSgQHG4Id3zmN5xECSiy+UlI2CYh+4IhM2mwyAg2/E0xNkuKjNplYKu0Vp0mV0MR1PEdsZ&#10;VYtwiKqEvpUrZQmgZtQfE/RR+wZY93tJHH4hGE9hH9qz38ctiIqtHyBAQrAu0ZEUXgxCr7XAtee1&#10;6tfgr3TABd0GwkFB7MMfi3ixnq/nbMTGs/WIxXk+utus2Gi2Sa6n+SRfrfLkZ8g2YWlVCyF1IHWa&#10;iYT9Xc8N09l383kqXrBwdrc9K4RinKk/k41epoFaAJfTP7LDDgtN1Tfn1ognaDBr+iGHRwkWlbHf&#10;KelgwDPqvu25lZSotxqadJEwFl4ENNj0egyGvTzZXp5wXQAUVJSSfrny/Suyb229qyBSX2lt7qCx&#10;y9pDaTC/PqvBgCFGBsODE16JSxu9np/F5S8A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Cf/ZHGrQIAAF4FAAAOAAAAAAAA&#10;AAAAAAAAAC4CAABkcnMvZTJvRG9jLnhtbFBLAQItABQABgAIAAAAIQDIFwmj3QAAAAcBAAAPAAAA&#10;AAAAAAAAAAAAAAcFAABkcnMvZG93bnJldi54bWxQSwUGAAAAAAQABADzAAAAEQYAAAAA&#10;" o:allowincell="f" filled="f" fillcolor="black" strokecolor="black [3213]">
                    <w10:wrap anchorx="margin" anchory="margin"/>
                  </v:roundrect>
                </w:pict>
              </mc:Fallback>
            </mc:AlternateContent>
          </w:r>
          <w:r>
            <w:rPr>
              <w:rFonts w:asciiTheme="majorHAnsi" w:hAnsiTheme="majorHAnsi" w:cstheme="majorHAnsi"/>
              <w:noProof/>
              <w:sz w:val="22"/>
              <w:szCs w:val="22"/>
              <w:lang w:val="en-US"/>
            </w:rPr>
            <mc:AlternateContent>
              <mc:Choice Requires="wps">
                <w:drawing>
                  <wp:anchor distT="0" distB="0" distL="114300" distR="114300" simplePos="0" relativeHeight="251660288" behindDoc="1" locked="0" layoutInCell="0" allowOverlap="1" wp14:anchorId="5F899BF4" wp14:editId="3D30C745">
                    <wp:simplePos x="0" y="0"/>
                    <wp:positionH relativeFrom="margin">
                      <wp:align>center</wp:align>
                    </wp:positionH>
                    <wp:positionV relativeFrom="margin">
                      <wp:align>center</wp:align>
                    </wp:positionV>
                    <wp:extent cx="6436360" cy="8514715"/>
                    <wp:effectExtent l="0" t="0" r="1270" b="6350"/>
                    <wp:wrapNone/>
                    <wp:docPr id="3" name="Rounded Rectangle 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solidFill>
                              <a:srgbClr val="0070C0"/>
                            </a:solidFill>
                            <a:ln>
                              <a:noFill/>
                            </a:ln>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o="http://schemas.microsoft.com/office/mac/office/2008/main" xmlns:mv="urn:schemas-microsoft-com:mac:vml">
                <w:pict>
                  <v:roundrect id="Rounded Rectangle 3" o:spid="_x0000_s1026" alt="Light vertical" style="position:absolute;margin-left:0;margin-top:0;width:506.8pt;height:670.45pt;z-index:-251656192;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IcKQIAACsEAAAOAAAAZHJzL2Uyb0RvYy54bWysU1FvEzEMfkfiP0R5Z9euXTdOu05TpyGk&#10;AdMGP8BNcr1ALg5O2uv49Ti5bhR4Q7xEcWx/tr/Pubza907sDEWLvpHTk4kUxivU1m8a+eXz7ZsL&#10;KWICr8GhN418MlFeLV+/uhxCbU6xQ6cNCQbxsR5CI7uUQl1VUXWmh3iCwXh2tkg9JDZpU2mCgdF7&#10;V51OJotqQNKBUJkY+fVmdMplwW9bo9Knto0mCddI7i2Vk8q5zme1vIR6QxA6qw5twD900YP1XPQF&#10;6gYSiC3Zv6B6qwgjtulEYV9h21plygw8zXTyxzSPHQRTZmFyYnihKf4/WPVxd0/C6kbOpPDQs0QP&#10;uPXaaPHA5IHfOCPYpU1UTNud3XQp652sApfZG0KsGeQx3FOeP4Y7VN+i8LjqONlcE+HQGdDc8zTH&#10;V78lZCNyqlgPH1BzcdgmLETuW+ozIFMk9kWvpxe9zD4JxY+L+WwxW7Csin0XZ9P5+fSs1ID6OT1Q&#10;TO8M9iJfGkl5tjxYqQG7u5iKavowO+ivUrS94x3YgROz+WJ2ADzEVlA/Q5Zx0Vl9a50rBm3WK0eC&#10;M7nVyflkVfaLU+JxmPM52GNOy4RAnV8KL5mKkdI16iemhXDc2Mw4i470Q4qBt7WR8fsWyEjh3num&#10;9u10Ps/rXYz52fkpG3TsWR97wCuGamSSYryu0vgltoGywFmqscdrlqO16Vm3satDs7yRpfvD78kr&#10;f2yXqF9/fPkTAAD//wMAUEsDBBQABgAIAAAAIQDq7rIn3AAAAAcBAAAPAAAAZHJzL2Rvd25yZXYu&#10;eG1sTI9BT8MwDIXvSPyHyEhc0JaUoWmUphNCQnBlDImj23httcQpTdqVf0/GBS7Ws5713udiOzsr&#10;JhpC51lDtlQgiGtvOm407N+fFxsQISIbtJ5JwzcF2JaXFwXmxp/4jaZdbEQK4ZCjhjbGPpcy1C05&#10;DEvfEyfv4AeHMa1DI82ApxTurLxVai0ddpwaWuzpqaX6uBudhupozTx+ZfhqPqfp42U/Hm6aUevr&#10;q/nxAUSkOf4dwxk/oUOZmCo/sgnCakiPxN959lS2WoOoklrdqXuQZSH/85c/AAAA//8DAFBLAQIt&#10;ABQABgAIAAAAIQC2gziS/gAAAOEBAAATAAAAAAAAAAAAAAAAAAAAAABbQ29udGVudF9UeXBlc10u&#10;eG1sUEsBAi0AFAAGAAgAAAAhADj9If/WAAAAlAEAAAsAAAAAAAAAAAAAAAAALwEAAF9yZWxzLy5y&#10;ZWxzUEsBAi0AFAAGAAgAAAAhAHiZ8hwpAgAAKwQAAA4AAAAAAAAAAAAAAAAALgIAAGRycy9lMm9E&#10;b2MueG1sUEsBAi0AFAAGAAgAAAAhAOrusifcAAAABwEAAA8AAAAAAAAAAAAAAAAAgwQAAGRycy9k&#10;b3ducmV2LnhtbFBLBQYAAAAABAAEAPMAAACMBQAAAAA=&#10;" o:allowincell="f" fillcolor="#0070c0" stroked="f">
                    <w10:wrap anchorx="margin" anchory="margin"/>
                  </v:roundrect>
                </w:pict>
              </mc:Fallback>
            </mc:AlternateContent>
          </w:r>
          <w:r>
            <w:rPr>
              <w:rFonts w:asciiTheme="majorHAnsi" w:hAnsiTheme="majorHAnsi" w:cstheme="majorHAnsi"/>
              <w:noProof/>
              <w:sz w:val="22"/>
              <w:szCs w:val="22"/>
              <w:lang w:val="en-US"/>
            </w:rPr>
            <mc:AlternateContent>
              <mc:Choice Requires="wps">
                <w:drawing>
                  <wp:anchor distT="0" distB="0" distL="114300" distR="114300" simplePos="0" relativeHeight="251661312" behindDoc="0" locked="0" layoutInCell="0" allowOverlap="1" wp14:anchorId="13596907" wp14:editId="681EE58B">
                    <wp:simplePos x="0" y="0"/>
                    <wp:positionH relativeFrom="margin">
                      <wp:align>center</wp:align>
                    </wp:positionH>
                    <mc:AlternateContent>
                      <mc:Choice Requires="wp14">
                        <wp:positionV relativeFrom="margin">
                          <wp14:pctPosVOffset>25000</wp14:pctPosVOffset>
                        </wp:positionV>
                      </mc:Choice>
                      <mc:Fallback>
                        <wp:positionV relativeFrom="page">
                          <wp:posOffset>2920365</wp:posOffset>
                        </wp:positionV>
                      </mc:Fallback>
                    </mc:AlternateContent>
                    <wp:extent cx="6949440" cy="206629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20662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59"/>
                                </w:tblGrid>
                                <w:tr w:rsidR="002A0789" w14:paraId="59382E5D" w14:textId="77777777">
                                  <w:trPr>
                                    <w:trHeight w:val="144"/>
                                    <w:jc w:val="center"/>
                                  </w:trPr>
                                  <w:tc>
                                    <w:tcPr>
                                      <w:tcW w:w="11520" w:type="dxa"/>
                                      <w:shd w:val="clear" w:color="auto" w:fill="B8CCE4" w:themeFill="accent1" w:themeFillTint="66"/>
                                      <w:tcMar>
                                        <w:top w:w="0" w:type="dxa"/>
                                        <w:bottom w:w="0" w:type="dxa"/>
                                      </w:tcMar>
                                      <w:vAlign w:val="center"/>
                                    </w:tcPr>
                                    <w:p w14:paraId="17E8CE1F" w14:textId="77777777" w:rsidR="00363899" w:rsidRDefault="00363899">
                                      <w:pPr>
                                        <w:pStyle w:val="NoSpacing"/>
                                        <w:rPr>
                                          <w:sz w:val="8"/>
                                          <w:szCs w:val="8"/>
                                        </w:rPr>
                                      </w:pPr>
                                    </w:p>
                                  </w:tc>
                                </w:tr>
                                <w:tr w:rsidR="002A0789" w14:paraId="4615B6D1" w14:textId="77777777">
                                  <w:trPr>
                                    <w:trHeight w:val="1440"/>
                                    <w:jc w:val="center"/>
                                  </w:trPr>
                                  <w:tc>
                                    <w:tcPr>
                                      <w:tcW w:w="11520" w:type="dxa"/>
                                      <w:shd w:val="clear" w:color="auto" w:fill="4F81BD" w:themeFill="accent1"/>
                                      <w:vAlign w:val="center"/>
                                    </w:tcPr>
                                    <w:p w14:paraId="5B577AFA" w14:textId="77777777" w:rsidR="00363899" w:rsidRDefault="00CB38E2" w:rsidP="00363899">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363899">
                                            <w:rPr>
                                              <w:rFonts w:asciiTheme="majorHAnsi" w:hAnsiTheme="majorHAnsi"/>
                                              <w:color w:val="FFFFFF" w:themeColor="background1"/>
                                              <w:sz w:val="72"/>
                                              <w:szCs w:val="72"/>
                                            </w:rPr>
                                            <w:t>IT POLICY DOCUMENT</w:t>
                                          </w:r>
                                        </w:sdtContent>
                                      </w:sdt>
                                    </w:p>
                                  </w:tc>
                                </w:tr>
                                <w:tr w:rsidR="002A0789" w14:paraId="5EFC4D27" w14:textId="77777777">
                                  <w:trPr>
                                    <w:trHeight w:val="144"/>
                                    <w:jc w:val="center"/>
                                  </w:trPr>
                                  <w:tc>
                                    <w:tcPr>
                                      <w:tcW w:w="11520" w:type="dxa"/>
                                      <w:shd w:val="clear" w:color="auto" w:fill="4BACC6" w:themeFill="accent5"/>
                                      <w:tcMar>
                                        <w:top w:w="0" w:type="dxa"/>
                                        <w:bottom w:w="0" w:type="dxa"/>
                                      </w:tcMar>
                                      <w:vAlign w:val="center"/>
                                    </w:tcPr>
                                    <w:p w14:paraId="4A133C47" w14:textId="77777777" w:rsidR="00363899" w:rsidRDefault="00363899">
                                      <w:pPr>
                                        <w:pStyle w:val="NoSpacing"/>
                                        <w:rPr>
                                          <w:sz w:val="8"/>
                                          <w:szCs w:val="8"/>
                                        </w:rPr>
                                      </w:pPr>
                                    </w:p>
                                  </w:tc>
                                </w:tr>
                                <w:tr w:rsidR="002A0789" w14:paraId="051267EF" w14:textId="77777777">
                                  <w:trPr>
                                    <w:trHeight w:val="720"/>
                                    <w:jc w:val="center"/>
                                  </w:trPr>
                                  <w:tc>
                                    <w:tcPr>
                                      <w:tcW w:w="11520" w:type="dxa"/>
                                      <w:vAlign w:val="bottom"/>
                                    </w:tcPr>
                                    <w:p w14:paraId="1028B773" w14:textId="77777777" w:rsidR="00363899" w:rsidRDefault="00CB38E2" w:rsidP="00363899">
                                      <w:pPr>
                                        <w:pStyle w:val="NoSpacing"/>
                                        <w:suppressOverlap/>
                                        <w:jc w:val="center"/>
                                        <w:rPr>
                                          <w:rFonts w:asciiTheme="majorHAnsi" w:hAnsiTheme="majorHAnsi"/>
                                          <w:sz w:val="36"/>
                                          <w:szCs w:val="36"/>
                                        </w:rPr>
                                      </w:pPr>
                                      <w:sdt>
                                        <w:sdtPr>
                                          <w:rPr>
                                            <w:rFonts w:asciiTheme="majorHAnsi" w:hAnsiTheme="majorHAnsi"/>
                                            <w:color w:val="FFFFFF" w:themeColor="background1"/>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363899" w:rsidRPr="00363899">
                                            <w:rPr>
                                              <w:rFonts w:asciiTheme="majorHAnsi" w:hAnsiTheme="majorHAnsi"/>
                                              <w:color w:val="FFFFFF" w:themeColor="background1"/>
                                              <w:sz w:val="36"/>
                                              <w:szCs w:val="36"/>
                                            </w:rPr>
                                            <w:t>BRUMMANA HIGH SCHOOL</w:t>
                                          </w:r>
                                        </w:sdtContent>
                                      </w:sdt>
                                    </w:p>
                                  </w:tc>
                                </w:tr>
                              </w:tbl>
                              <w:p w14:paraId="2E29F54C" w14:textId="77777777" w:rsidR="00363899" w:rsidRDefault="00363899"/>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2" o:spid="_x0000_s1026" style="position:absolute;margin-left:0;margin-top:0;width:547.2pt;height:162.7pt;z-index:251661312;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2MvwIAAA8GAAAOAAAAZHJzL2Uyb0RvYy54bWysVNtunDAQfa/Uf7D8TriEkgWFjZJlqSql&#10;bdS0H+AFs1g1NrW9C2nVf+/YhM1u8lK14QGNx/bxzJkzc3k1dhztqdJMihyHZwFGVFSyZmKb429f&#10;S2+BkTZE1IRLQXP8QDW+Wr59czn0GY1kK3lNFQIQobOhz3FrTJ/5vq5a2hF9JnsqYLORqiMGlmrr&#10;14oMgN5xPwqCxB+kqnslK6o1eItpEy8dftPQynxuGk0N4jmG2Iz7K/ff2L+/vCTZVpG+ZdVjGOQf&#10;ougIE/DoAaoghqCdYi+gOlYpqWVjzirZ+bJpWEVdDpBNGDzL5r4lPXW5ADm6P9CkXw+2+rS/U4jV&#10;OY4wEqSDEn0B0ojYcooiS8/Q6wxO3fd3yiao+1tZfddIyFULp+i1UnJoKakhqNCe908u2IWGq2gz&#10;fJQ1oJOdkY6psVGdBQQO0OgK8nAoCB0NqsCZpHEax1C3CvaiIEmi1JXMJ9l8vVfavKeyQ9bIsYLg&#10;HTzZ32pjwyHZfMS+JmTJOHdV5+LEAQcnDzwOV+2eDcMV8VcapOvFehF7cZSsvTgoCu+6XMVeUoYX&#10;74rzYrUqwt/23TDOWlbXVNhnZkGF8d8V7FHakxQOktKSs9rC2ZBcY9AVV2hPQNKbbeiy5bsO6J18&#10;YWC/SdngB/1P/pm5A4Qj5wjdP43ebQMFz5gIozi4iVKvTBYXXlzG77z0Ilh4QZjepEkA9SrKUyZu&#10;maD/zwQacnwOZLt0j4J+QYkZX5ESknXMwIDirMvx4ohYq/i1qJ2QDGF8so8YtFk/MQjimmXl+sO2&#10;xNRaZtyMgGL7ZCPrB+gUJUHHoHmYqmC0Uv3EaIAJlWP9Y0cUxYh/ENBtdpzNhpqNzWwQUcHVHBuM&#10;JnNlprG36xXbtoA80aT7a+jIkrleeYoCQrcLmDouiccJacfa8dqdeprjyz8AAAD//wMAUEsDBBQA&#10;BgAIAAAAIQAZQomv3QAAAAYBAAAPAAAAZHJzL2Rvd25yZXYueG1sTI/BbsIwEETvSP0Ha5F6Awea&#10;tpDGQRFSkNoblAs3Ey9J1Hgd2YYk/fqaXtrLSqMZzbxNN4Nu2Q2tawwJWMwjYEilUQ1VAo6fxWwF&#10;zHlJSraGUMCIDjbZwySViTI97fF28BULJeQSKaD2vks4d2WNWrq56ZCCdzFWSx+krbiysg/luuXL&#10;KHrhWjYUFmrZ4bbG8utw1QK+37en19V4wd1HXhTxuOvtEXMhHqdD/gbM4+D/wnDHD+iQBaazuZJy&#10;rBUQHvG/9+5F6zgGdhbwtHyOgWcp/4+f/QAAAP//AwBQSwECLQAUAAYACAAAACEAtoM4kv4AAADh&#10;AQAAEwAAAAAAAAAAAAAAAAAAAAAAW0NvbnRlbnRfVHlwZXNdLnhtbFBLAQItABQABgAIAAAAIQA4&#10;/SH/1gAAAJQBAAALAAAAAAAAAAAAAAAAAC8BAABfcmVscy8ucmVsc1BLAQItABQABgAIAAAAIQBI&#10;wh2MvwIAAA8GAAAOAAAAAAAAAAAAAAAAAC4CAABkcnMvZTJvRG9jLnhtbFBLAQItABQABgAIAAAA&#10;IQAZQomv3QAAAAYBAAAPAAAAAAAAAAAAAAAAABkFAABkcnMvZG93bnJldi54bWxQSwUGAAAAAAQA&#10;BADzAAAAIwY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59"/>
                          </w:tblGrid>
                          <w:tr w:rsidR="002A0789" w14:paraId="59382E5D" w14:textId="77777777">
                            <w:trPr>
                              <w:trHeight w:val="144"/>
                              <w:jc w:val="center"/>
                            </w:trPr>
                            <w:tc>
                              <w:tcPr>
                                <w:tcW w:w="11520" w:type="dxa"/>
                                <w:shd w:val="clear" w:color="auto" w:fill="B8CCE4" w:themeFill="accent1" w:themeFillTint="66"/>
                                <w:tcMar>
                                  <w:top w:w="0" w:type="dxa"/>
                                  <w:bottom w:w="0" w:type="dxa"/>
                                </w:tcMar>
                                <w:vAlign w:val="center"/>
                              </w:tcPr>
                              <w:p w14:paraId="17E8CE1F" w14:textId="77777777" w:rsidR="00363899" w:rsidRDefault="00363899">
                                <w:pPr>
                                  <w:pStyle w:val="NoSpacing"/>
                                  <w:rPr>
                                    <w:sz w:val="8"/>
                                    <w:szCs w:val="8"/>
                                  </w:rPr>
                                </w:pPr>
                              </w:p>
                            </w:tc>
                          </w:tr>
                          <w:tr w:rsidR="002A0789" w14:paraId="4615B6D1" w14:textId="77777777">
                            <w:trPr>
                              <w:trHeight w:val="1440"/>
                              <w:jc w:val="center"/>
                            </w:trPr>
                            <w:tc>
                              <w:tcPr>
                                <w:tcW w:w="11520" w:type="dxa"/>
                                <w:shd w:val="clear" w:color="auto" w:fill="4F81BD" w:themeFill="accent1"/>
                                <w:vAlign w:val="center"/>
                              </w:tcPr>
                              <w:p w14:paraId="5B577AFA" w14:textId="77777777" w:rsidR="00363899" w:rsidRDefault="00CB38E2" w:rsidP="00363899">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363899">
                                      <w:rPr>
                                        <w:rFonts w:asciiTheme="majorHAnsi" w:hAnsiTheme="majorHAnsi"/>
                                        <w:color w:val="FFFFFF" w:themeColor="background1"/>
                                        <w:sz w:val="72"/>
                                        <w:szCs w:val="72"/>
                                      </w:rPr>
                                      <w:t>IT POLICY DOCUMENT</w:t>
                                    </w:r>
                                  </w:sdtContent>
                                </w:sdt>
                              </w:p>
                            </w:tc>
                          </w:tr>
                          <w:tr w:rsidR="002A0789" w14:paraId="5EFC4D27" w14:textId="77777777">
                            <w:trPr>
                              <w:trHeight w:val="144"/>
                              <w:jc w:val="center"/>
                            </w:trPr>
                            <w:tc>
                              <w:tcPr>
                                <w:tcW w:w="11520" w:type="dxa"/>
                                <w:shd w:val="clear" w:color="auto" w:fill="4BACC6" w:themeFill="accent5"/>
                                <w:tcMar>
                                  <w:top w:w="0" w:type="dxa"/>
                                  <w:bottom w:w="0" w:type="dxa"/>
                                </w:tcMar>
                                <w:vAlign w:val="center"/>
                              </w:tcPr>
                              <w:p w14:paraId="4A133C47" w14:textId="77777777" w:rsidR="00363899" w:rsidRDefault="00363899">
                                <w:pPr>
                                  <w:pStyle w:val="NoSpacing"/>
                                  <w:rPr>
                                    <w:sz w:val="8"/>
                                    <w:szCs w:val="8"/>
                                  </w:rPr>
                                </w:pPr>
                              </w:p>
                            </w:tc>
                          </w:tr>
                          <w:tr w:rsidR="002A0789" w14:paraId="051267EF" w14:textId="77777777">
                            <w:trPr>
                              <w:trHeight w:val="720"/>
                              <w:jc w:val="center"/>
                            </w:trPr>
                            <w:tc>
                              <w:tcPr>
                                <w:tcW w:w="11520" w:type="dxa"/>
                                <w:vAlign w:val="bottom"/>
                              </w:tcPr>
                              <w:p w14:paraId="1028B773" w14:textId="77777777" w:rsidR="00363899" w:rsidRDefault="00CB38E2" w:rsidP="00363899">
                                <w:pPr>
                                  <w:pStyle w:val="NoSpacing"/>
                                  <w:suppressOverlap/>
                                  <w:jc w:val="center"/>
                                  <w:rPr>
                                    <w:rFonts w:asciiTheme="majorHAnsi" w:hAnsiTheme="majorHAnsi"/>
                                    <w:sz w:val="36"/>
                                    <w:szCs w:val="36"/>
                                  </w:rPr>
                                </w:pPr>
                                <w:sdt>
                                  <w:sdtPr>
                                    <w:rPr>
                                      <w:rFonts w:asciiTheme="majorHAnsi" w:hAnsiTheme="majorHAnsi"/>
                                      <w:color w:val="FFFFFF" w:themeColor="background1"/>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363899" w:rsidRPr="00363899">
                                      <w:rPr>
                                        <w:rFonts w:asciiTheme="majorHAnsi" w:hAnsiTheme="majorHAnsi"/>
                                        <w:color w:val="FFFFFF" w:themeColor="background1"/>
                                        <w:sz w:val="36"/>
                                        <w:szCs w:val="36"/>
                                      </w:rPr>
                                      <w:t>BRUMMANA HIGH SCHOOL</w:t>
                                    </w:r>
                                  </w:sdtContent>
                                </w:sdt>
                              </w:p>
                            </w:tc>
                          </w:tr>
                        </w:tbl>
                        <w:p w14:paraId="2E29F54C" w14:textId="77777777" w:rsidR="00363899" w:rsidRDefault="00363899"/>
                      </w:txbxContent>
                    </v:textbox>
                    <w10:wrap anchorx="margin" anchory="margin"/>
                  </v:rect>
                </w:pict>
              </mc:Fallback>
            </mc:AlternateContent>
          </w:r>
          <w:r>
            <w:rPr>
              <w:rFonts w:asciiTheme="majorHAnsi" w:hAnsiTheme="majorHAnsi" w:cstheme="majorHAnsi"/>
              <w:noProof/>
              <w:sz w:val="22"/>
              <w:szCs w:val="22"/>
              <w:lang w:val="en-US"/>
            </w:rPr>
            <mc:AlternateContent>
              <mc:Choice Requires="wps">
                <w:drawing>
                  <wp:anchor distT="0" distB="0" distL="114300" distR="114300" simplePos="0" relativeHeight="251662336" behindDoc="0" locked="0" layoutInCell="0" allowOverlap="1" wp14:anchorId="0458E196" wp14:editId="60D2F408">
                    <wp:simplePos x="0" y="0"/>
                    <wp:positionH relativeFrom="margin">
                      <wp:align>center</wp:align>
                    </wp:positionH>
                    <mc:AlternateContent>
                      <mc:Choice Requires="wp14">
                        <wp:positionV relativeFrom="margin">
                          <wp14:pctPosVOffset>80000</wp14:pctPosVOffset>
                        </wp:positionV>
                      </mc:Choice>
                      <mc:Fallback>
                        <wp:positionV relativeFrom="page">
                          <wp:posOffset>8355965</wp:posOffset>
                        </wp:positionV>
                      </mc:Fallback>
                    </mc:AlternateContent>
                    <wp:extent cx="5270500" cy="155321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155321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0BE16096" w14:textId="77777777" w:rsidR="00363899" w:rsidRDefault="00363899">
                                <w:pPr>
                                  <w:pStyle w:val="NoSpacing"/>
                                  <w:spacing w:line="276" w:lineRule="auto"/>
                                  <w:suppressOverlap/>
                                  <w:jc w:val="center"/>
                                  <w:rPr>
                                    <w:b/>
                                    <w:caps/>
                                    <w:color w:val="4F81BD" w:themeColor="accent1"/>
                                  </w:rPr>
                                </w:pPr>
                              </w:p>
                              <w:p w14:paraId="60432053" w14:textId="77777777" w:rsidR="00363899" w:rsidRDefault="00363899">
                                <w:pPr>
                                  <w:pStyle w:val="NoSpacing"/>
                                  <w:spacing w:line="276" w:lineRule="auto"/>
                                  <w:suppressOverlap/>
                                  <w:jc w:val="center"/>
                                  <w:rPr>
                                    <w:b/>
                                    <w:caps/>
                                    <w:color w:val="4F81BD" w:themeColor="accent1"/>
                                  </w:rPr>
                                </w:pPr>
                              </w:p>
                              <w:p w14:paraId="0A3BF516" w14:textId="31CB3329" w:rsidR="00363899" w:rsidRPr="006A7F97" w:rsidRDefault="00CB38E2">
                                <w:pPr>
                                  <w:pStyle w:val="NoSpacing"/>
                                  <w:spacing w:line="276" w:lineRule="auto"/>
                                  <w:suppressOverlap/>
                                  <w:jc w:val="center"/>
                                  <w:rPr>
                                    <w:color w:val="FFFFFF" w:themeColor="background1"/>
                                    <w:sz w:val="28"/>
                                    <w:szCs w:val="28"/>
                                  </w:rPr>
                                </w:pPr>
                                <w:sdt>
                                  <w:sdtPr>
                                    <w:rPr>
                                      <w:color w:val="FFFFFF" w:themeColor="background1"/>
                                      <w:sz w:val="28"/>
                                      <w:szCs w:val="28"/>
                                    </w:rPr>
                                    <w:alias w:val="Year"/>
                                    <w:tag w:val="Year"/>
                                    <w:id w:val="10847824"/>
                                    <w:dataBinding w:prefixMappings="xmlns:ns0='http://schemas.microsoft.com/office/2006/coverPageProps'" w:xpath="/ns0:CoverPageProperties[1]/ns0:PublishDate[1]" w:storeItemID="{55AF091B-3C7A-41E3-B477-F2FDAA23CFDA}"/>
                                    <w:date w:fullDate="2015-05-19T00:00:00Z">
                                      <w:dateFormat w:val="MMMM d, yyyy"/>
                                      <w:lid w:val="en-US"/>
                                      <w:storeMappedDataAs w:val="dateTime"/>
                                      <w:calendar w:val="gregorian"/>
                                    </w:date>
                                  </w:sdtPr>
                                  <w:sdtEndPr/>
                                  <w:sdtContent>
                                    <w:r w:rsidR="00AF6290">
                                      <w:rPr>
                                        <w:color w:val="FFFFFF" w:themeColor="background1"/>
                                        <w:sz w:val="28"/>
                                        <w:szCs w:val="28"/>
                                      </w:rPr>
                                      <w:t>May 19</w:t>
                                    </w:r>
                                    <w:r w:rsidR="00363899" w:rsidRPr="006A7F97">
                                      <w:rPr>
                                        <w:color w:val="FFFFFF" w:themeColor="background1"/>
                                        <w:sz w:val="28"/>
                                        <w:szCs w:val="28"/>
                                      </w:rPr>
                                      <w:t>, 2015</w:t>
                                    </w:r>
                                  </w:sdtContent>
                                </w:sdt>
                              </w:p>
                              <w:p w14:paraId="3935F3CE" w14:textId="77777777" w:rsidR="00363899" w:rsidRPr="006A7F97" w:rsidRDefault="00363899">
                                <w:pPr>
                                  <w:pStyle w:val="NoSpacing"/>
                                  <w:spacing w:line="276" w:lineRule="auto"/>
                                  <w:jc w:val="center"/>
                                  <w:rPr>
                                    <w:color w:val="FFFFFF" w:themeColor="background1"/>
                                    <w:sz w:val="28"/>
                                    <w:szCs w:val="28"/>
                                  </w:rPr>
                                </w:pPr>
                                <w:r w:rsidRPr="006A7F97">
                                  <w:rPr>
                                    <w:color w:val="FFFFFF" w:themeColor="background1"/>
                                    <w:sz w:val="28"/>
                                    <w:szCs w:val="28"/>
                                  </w:rPr>
                                  <w:t xml:space="preserve">Authored by: </w:t>
                                </w:r>
                                <w:sdt>
                                  <w:sdtPr>
                                    <w:rPr>
                                      <w:color w:val="FFFFFF" w:themeColor="background1"/>
                                      <w:sz w:val="28"/>
                                      <w:szCs w:val="28"/>
                                    </w:rPr>
                                    <w:alias w:val="Author"/>
                                    <w:id w:val="10847828"/>
                                    <w:dataBinding w:prefixMappings="xmlns:ns0='http://schemas.openxmlformats.org/package/2006/metadata/core-properties' xmlns:ns1='http://purl.org/dc/elements/1.1/'" w:xpath="/ns0:coreProperties[1]/ns1:creator[1]" w:storeItemID="{6C3C8BC8-F283-45AE-878A-BAB7291924A1}"/>
                                    <w:text/>
                                  </w:sdtPr>
                                  <w:sdtEndPr/>
                                  <w:sdtContent>
                                    <w:r w:rsidRPr="006A7F97">
                                      <w:rPr>
                                        <w:color w:val="FFFFFF" w:themeColor="background1"/>
                                        <w:sz w:val="28"/>
                                        <w:szCs w:val="28"/>
                                      </w:rPr>
                                      <w:t xml:space="preserve">Christina </w:t>
                                    </w:r>
                                    <w:proofErr w:type="spellStart"/>
                                    <w:r w:rsidRPr="006A7F97">
                                      <w:rPr>
                                        <w:color w:val="FFFFFF" w:themeColor="background1"/>
                                        <w:sz w:val="28"/>
                                        <w:szCs w:val="28"/>
                                      </w:rPr>
                                      <w:t>Assili</w:t>
                                    </w:r>
                                    <w:proofErr w:type="spellEnd"/>
                                  </w:sdtContent>
                                </w:sdt>
                              </w:p>
                              <w:p w14:paraId="65D7031F" w14:textId="5F652FFE" w:rsidR="00363899" w:rsidRPr="006A7F97" w:rsidRDefault="00363899">
                                <w:pPr>
                                  <w:pStyle w:val="NoSpacing"/>
                                  <w:spacing w:line="276" w:lineRule="auto"/>
                                  <w:jc w:val="center"/>
                                  <w:rPr>
                                    <w:color w:val="FFFFFF" w:themeColor="background1"/>
                                    <w:sz w:val="28"/>
                                    <w:szCs w:val="28"/>
                                  </w:rPr>
                                </w:pPr>
                                <w:r w:rsidRPr="006A7F97">
                                  <w:rPr>
                                    <w:color w:val="FFFFFF" w:themeColor="background1"/>
                                    <w:sz w:val="28"/>
                                    <w:szCs w:val="28"/>
                                  </w:rPr>
                                  <w:t xml:space="preserve">Lainie </w:t>
                                </w:r>
                                <w:proofErr w:type="spellStart"/>
                                <w:r w:rsidRPr="006A7F97">
                                  <w:rPr>
                                    <w:color w:val="FFFFFF" w:themeColor="background1"/>
                                    <w:sz w:val="28"/>
                                    <w:szCs w:val="28"/>
                                  </w:rPr>
                                  <w:t>Fahed</w:t>
                                </w:r>
                                <w:proofErr w:type="spellEnd"/>
                                <w:r w:rsidR="004F5EC3">
                                  <w:rPr>
                                    <w:color w:val="FFFFFF" w:themeColor="background1"/>
                                    <w:sz w:val="28"/>
                                    <w:szCs w:val="28"/>
                                  </w:rPr>
                                  <w:t xml:space="preserve"> and Youssef </w:t>
                                </w:r>
                                <w:proofErr w:type="spellStart"/>
                                <w:r w:rsidR="004F5EC3">
                                  <w:rPr>
                                    <w:color w:val="FFFFFF" w:themeColor="background1"/>
                                    <w:sz w:val="28"/>
                                    <w:szCs w:val="28"/>
                                  </w:rPr>
                                  <w:t>Abi</w:t>
                                </w:r>
                                <w:proofErr w:type="spellEnd"/>
                                <w:r w:rsidR="004F5EC3">
                                  <w:rPr>
                                    <w:color w:val="FFFFFF" w:themeColor="background1"/>
                                    <w:sz w:val="28"/>
                                    <w:szCs w:val="28"/>
                                  </w:rPr>
                                  <w:t xml:space="preserve"> Haidar</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1" o:spid="_x0000_s1027" style="position:absolute;margin-left:0;margin-top:0;width:415pt;height:122.3pt;z-index:251662336;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KL2AIAAD4GAAAOAAAAZHJzL2Uyb0RvYy54bWysVNtu2zAMfR+wfxD07vpS52KjTtHF8TCg&#10;24p1+wDFlmNhsqRJSp1u2L+PkpM06YBhNz8YEknxcsjDq+tdz9ED1YZJUeD4IsKIilo2TGwK/Olj&#10;FcwxMpaIhnApaIEfqcHXi5cvrgaV00R2kjdUI3AiTD6oAnfWqjwMTd3RnpgLqagAZSt1Tyxc9SZs&#10;NBnAe8/DJIqm4SB1o7SsqTEgLUclXnj/bUtr+75tDbWIFxhys/6v/X/t/uHiiuQbTVTH6n0a5C+y&#10;6AkTEPToqiSWoK1mP7nqWa2lka29qGUfyrZlNfU1QDVx9Kya+44o6msBcIw6wmT+n9v63cOdRqyB&#10;3mEkSA8t+gCgEbHhFMUOnkGZHKzu1Z12BRp1K+vPBgm57MCK3mgth46SBpLy9uHZA3cx8BSth7ey&#10;Ae9ka6VHatfq3jkEDNDON+Tx2BC6s6gG4SSZRZMI+laDLp5MLpPYtywk+eG50sa+prJH7lBgDcl7&#10;9+Th1lhIH0wPJi6akBXj3HedizMBGI4SCA5Pnc6l4Zv4LYuy1Xw1T4M0ma6CNCrL4KZapsG0imeT&#10;8rJcLsv4u4sbp3nHmoYKF+YwUHH6ew3bj/Y4CseRMpKzxrlzKXli0CXX6IHASK83sa+Wb3uAd5TF&#10;kfvGyQY5zP8o34sIVx0ZJbODIdR+dOwhO4kZntfk1QDMM3ziJI1eJVlQTeezIK3SSZDNonkQxdmr&#10;bBqlWVpW5/jcMkH/HR80FPgSWuBBOEn6pJ6xVLv7Q6B+BQnJe2ZhbXHWF3h+ArfjwUo0frwsYXw8&#10;nyDoqn5CEGIchs2zxhFlJJzdrXd7Vu4puJbNI9BISxhyIASsXDh0Un/FaID1VWDzZUs0xYi/EUDF&#10;LE5Tt+/8JUnmU8cifapan6mIqMEZDBRG43Fpxy25VZptOog14mfUDRC4Yp5ajtxjXlCTu8CS8tXt&#10;F6rbgqd3b/W09hc/AAAA//8DAFBLAwQUAAYACAAAACEAItWiYdsAAAAFAQAADwAAAGRycy9kb3du&#10;cmV2LnhtbEyPQUvDQBCF74L/YRmhF7Gb1BBKzKaI4KUHW1vxPMmOSTA7G7KbNPn3rr3o5cHjDe99&#10;k+9m04mJBtdaVhCvIxDEldUt1wo+zq8PWxDOI2vsLJOChRzsitubHDNtL/xO08nXIpSwy1BB432f&#10;Semqhgy6te2JQ/ZlB4M+2KGWesBLKDed3ERRKg22HBYa7Omloer7NBoFBzkuyz7Bckrfzjo93seH&#10;TxMrtbqbn59AeJr93zH84gd0KAJTaUfWTnQKwiP+qiHbPkbBlgo2SZKCLHL5n774AQAA//8DAFBL&#10;AQItABQABgAIAAAAIQC2gziS/gAAAOEBAAATAAAAAAAAAAAAAAAAAAAAAABbQ29udGVudF9UeXBl&#10;c10ueG1sUEsBAi0AFAAGAAgAAAAhADj9If/WAAAAlAEAAAsAAAAAAAAAAAAAAAAALwEAAF9yZWxz&#10;Ly5yZWxzUEsBAi0AFAAGAAgAAAAhAEBZwovYAgAAPgYAAA4AAAAAAAAAAAAAAAAALgIAAGRycy9l&#10;Mm9Eb2MueG1sUEsBAi0AFAAGAAgAAAAhACLVomHbAAAABQEAAA8AAAAAAAAAAAAAAAAAMgUAAGRy&#10;cy9kb3ducmV2LnhtbFBLBQYAAAAABAAEAPMAAAA6BgAAAAA=&#10;" o:allowincell="f" filled="f" fillcolor="white [3212]" stroked="f" strokecolor="black [3213]" strokeweight=".25pt">
                    <v:fill opacity="46003f"/>
                    <v:textbox style="mso-fit-shape-to-text:t" inset=",18pt,,18pt">
                      <w:txbxContent>
                        <w:p w14:paraId="0BE16096" w14:textId="77777777" w:rsidR="00363899" w:rsidRDefault="00363899">
                          <w:pPr>
                            <w:pStyle w:val="NoSpacing"/>
                            <w:spacing w:line="276" w:lineRule="auto"/>
                            <w:suppressOverlap/>
                            <w:jc w:val="center"/>
                            <w:rPr>
                              <w:b/>
                              <w:caps/>
                              <w:color w:val="4F81BD" w:themeColor="accent1"/>
                            </w:rPr>
                          </w:pPr>
                        </w:p>
                        <w:p w14:paraId="60432053" w14:textId="77777777" w:rsidR="00363899" w:rsidRDefault="00363899">
                          <w:pPr>
                            <w:pStyle w:val="NoSpacing"/>
                            <w:spacing w:line="276" w:lineRule="auto"/>
                            <w:suppressOverlap/>
                            <w:jc w:val="center"/>
                            <w:rPr>
                              <w:b/>
                              <w:caps/>
                              <w:color w:val="4F81BD" w:themeColor="accent1"/>
                            </w:rPr>
                          </w:pPr>
                        </w:p>
                        <w:p w14:paraId="0A3BF516" w14:textId="31CB3329" w:rsidR="00363899" w:rsidRPr="006A7F97" w:rsidRDefault="00AF6290">
                          <w:pPr>
                            <w:pStyle w:val="NoSpacing"/>
                            <w:spacing w:line="276" w:lineRule="auto"/>
                            <w:suppressOverlap/>
                            <w:jc w:val="center"/>
                            <w:rPr>
                              <w:color w:val="FFFFFF" w:themeColor="background1"/>
                              <w:sz w:val="28"/>
                              <w:szCs w:val="28"/>
                            </w:rPr>
                          </w:pPr>
                          <w:sdt>
                            <w:sdtPr>
                              <w:rPr>
                                <w:color w:val="FFFFFF" w:themeColor="background1"/>
                                <w:sz w:val="28"/>
                                <w:szCs w:val="28"/>
                              </w:rPr>
                              <w:alias w:val="Year"/>
                              <w:tag w:val="Year"/>
                              <w:id w:val="10847824"/>
                              <w:dataBinding w:prefixMappings="xmlns:ns0='http://schemas.microsoft.com/office/2006/coverPageProps'" w:xpath="/ns0:CoverPageProperties[1]/ns0:PublishDate[1]" w:storeItemID="{55AF091B-3C7A-41E3-B477-F2FDAA23CFDA}"/>
                              <w:date w:fullDate="2015-05-19T00:00:00Z">
                                <w:dateFormat w:val="MMMM d, yyyy"/>
                                <w:lid w:val="en-US"/>
                                <w:storeMappedDataAs w:val="dateTime"/>
                                <w:calendar w:val="gregorian"/>
                              </w:date>
                            </w:sdtPr>
                            <w:sdtEndPr/>
                            <w:sdtContent>
                              <w:r>
                                <w:rPr>
                                  <w:color w:val="FFFFFF" w:themeColor="background1"/>
                                  <w:sz w:val="28"/>
                                  <w:szCs w:val="28"/>
                                </w:rPr>
                                <w:t>May 19</w:t>
                              </w:r>
                              <w:r w:rsidR="00363899" w:rsidRPr="006A7F97">
                                <w:rPr>
                                  <w:color w:val="FFFFFF" w:themeColor="background1"/>
                                  <w:sz w:val="28"/>
                                  <w:szCs w:val="28"/>
                                </w:rPr>
                                <w:t>, 2015</w:t>
                              </w:r>
                            </w:sdtContent>
                          </w:sdt>
                        </w:p>
                        <w:p w14:paraId="3935F3CE" w14:textId="77777777" w:rsidR="00363899" w:rsidRPr="006A7F97" w:rsidRDefault="00363899">
                          <w:pPr>
                            <w:pStyle w:val="NoSpacing"/>
                            <w:spacing w:line="276" w:lineRule="auto"/>
                            <w:jc w:val="center"/>
                            <w:rPr>
                              <w:color w:val="FFFFFF" w:themeColor="background1"/>
                              <w:sz w:val="28"/>
                              <w:szCs w:val="28"/>
                            </w:rPr>
                          </w:pPr>
                          <w:r w:rsidRPr="006A7F97">
                            <w:rPr>
                              <w:color w:val="FFFFFF" w:themeColor="background1"/>
                              <w:sz w:val="28"/>
                              <w:szCs w:val="28"/>
                            </w:rPr>
                            <w:t xml:space="preserve">Authored by: </w:t>
                          </w:r>
                          <w:sdt>
                            <w:sdtPr>
                              <w:rPr>
                                <w:color w:val="FFFFFF" w:themeColor="background1"/>
                                <w:sz w:val="28"/>
                                <w:szCs w:val="28"/>
                              </w:rPr>
                              <w:alias w:val="Author"/>
                              <w:id w:val="10847828"/>
                              <w:dataBinding w:prefixMappings="xmlns:ns0='http://schemas.openxmlformats.org/package/2006/metadata/core-properties' xmlns:ns1='http://purl.org/dc/elements/1.1/'" w:xpath="/ns0:coreProperties[1]/ns1:creator[1]" w:storeItemID="{6C3C8BC8-F283-45AE-878A-BAB7291924A1}"/>
                              <w:text/>
                            </w:sdtPr>
                            <w:sdtEndPr/>
                            <w:sdtContent>
                              <w:r w:rsidRPr="006A7F97">
                                <w:rPr>
                                  <w:color w:val="FFFFFF" w:themeColor="background1"/>
                                  <w:sz w:val="28"/>
                                  <w:szCs w:val="28"/>
                                </w:rPr>
                                <w:t xml:space="preserve">Christina </w:t>
                              </w:r>
                              <w:proofErr w:type="spellStart"/>
                              <w:r w:rsidRPr="006A7F97">
                                <w:rPr>
                                  <w:color w:val="FFFFFF" w:themeColor="background1"/>
                                  <w:sz w:val="28"/>
                                  <w:szCs w:val="28"/>
                                </w:rPr>
                                <w:t>Assili</w:t>
                              </w:r>
                              <w:proofErr w:type="spellEnd"/>
                            </w:sdtContent>
                          </w:sdt>
                        </w:p>
                        <w:p w14:paraId="65D7031F" w14:textId="5F652FFE" w:rsidR="00363899" w:rsidRPr="006A7F97" w:rsidRDefault="00363899">
                          <w:pPr>
                            <w:pStyle w:val="NoSpacing"/>
                            <w:spacing w:line="276" w:lineRule="auto"/>
                            <w:jc w:val="center"/>
                            <w:rPr>
                              <w:color w:val="FFFFFF" w:themeColor="background1"/>
                              <w:sz w:val="28"/>
                              <w:szCs w:val="28"/>
                            </w:rPr>
                          </w:pPr>
                          <w:proofErr w:type="spellStart"/>
                          <w:r w:rsidRPr="006A7F97">
                            <w:rPr>
                              <w:color w:val="FFFFFF" w:themeColor="background1"/>
                              <w:sz w:val="28"/>
                              <w:szCs w:val="28"/>
                            </w:rPr>
                            <w:t>Lainie</w:t>
                          </w:r>
                          <w:proofErr w:type="spellEnd"/>
                          <w:r w:rsidRPr="006A7F97">
                            <w:rPr>
                              <w:color w:val="FFFFFF" w:themeColor="background1"/>
                              <w:sz w:val="28"/>
                              <w:szCs w:val="28"/>
                            </w:rPr>
                            <w:t xml:space="preserve"> </w:t>
                          </w:r>
                          <w:proofErr w:type="spellStart"/>
                          <w:r w:rsidRPr="006A7F97">
                            <w:rPr>
                              <w:color w:val="FFFFFF" w:themeColor="background1"/>
                              <w:sz w:val="28"/>
                              <w:szCs w:val="28"/>
                            </w:rPr>
                            <w:t>Fahed</w:t>
                          </w:r>
                          <w:proofErr w:type="spellEnd"/>
                          <w:r w:rsidR="004F5EC3">
                            <w:rPr>
                              <w:color w:val="FFFFFF" w:themeColor="background1"/>
                              <w:sz w:val="28"/>
                              <w:szCs w:val="28"/>
                            </w:rPr>
                            <w:t xml:space="preserve"> and Youssef </w:t>
                          </w:r>
                          <w:proofErr w:type="spellStart"/>
                          <w:r w:rsidR="004F5EC3">
                            <w:rPr>
                              <w:color w:val="FFFFFF" w:themeColor="background1"/>
                              <w:sz w:val="28"/>
                              <w:szCs w:val="28"/>
                            </w:rPr>
                            <w:t>Abi</w:t>
                          </w:r>
                          <w:proofErr w:type="spellEnd"/>
                          <w:r w:rsidR="004F5EC3">
                            <w:rPr>
                              <w:color w:val="FFFFFF" w:themeColor="background1"/>
                              <w:sz w:val="28"/>
                              <w:szCs w:val="28"/>
                            </w:rPr>
                            <w:t xml:space="preserve"> </w:t>
                          </w:r>
                          <w:proofErr w:type="spellStart"/>
                          <w:r w:rsidR="004F5EC3">
                            <w:rPr>
                              <w:color w:val="FFFFFF" w:themeColor="background1"/>
                              <w:sz w:val="28"/>
                              <w:szCs w:val="28"/>
                            </w:rPr>
                            <w:t>Haidar</w:t>
                          </w:r>
                          <w:proofErr w:type="spellEnd"/>
                        </w:p>
                      </w:txbxContent>
                    </v:textbox>
                    <w10:wrap anchorx="margin" anchory="margin"/>
                  </v:rect>
                </w:pict>
              </mc:Fallback>
            </mc:AlternateContent>
          </w:r>
        </w:p>
      </w:sdtContent>
    </w:sdt>
    <w:p w14:paraId="2F8D409F" w14:textId="77777777" w:rsidR="00363899" w:rsidRDefault="00363899" w:rsidP="007060B2">
      <w:pPr>
        <w:jc w:val="both"/>
        <w:rPr>
          <w:rFonts w:asciiTheme="majorHAnsi" w:hAnsiTheme="majorHAnsi" w:cstheme="majorHAnsi"/>
          <w:sz w:val="22"/>
          <w:szCs w:val="22"/>
        </w:rPr>
      </w:pPr>
    </w:p>
    <w:p w14:paraId="58F4D6D2" w14:textId="77777777" w:rsidR="00363899" w:rsidRDefault="00363899" w:rsidP="007060B2">
      <w:pPr>
        <w:jc w:val="both"/>
        <w:rPr>
          <w:rFonts w:asciiTheme="majorHAnsi" w:hAnsiTheme="majorHAnsi" w:cstheme="majorHAnsi"/>
          <w:sz w:val="22"/>
          <w:szCs w:val="22"/>
        </w:rPr>
      </w:pPr>
    </w:p>
    <w:p w14:paraId="43E225EF" w14:textId="77777777" w:rsidR="00363899" w:rsidRDefault="00363899" w:rsidP="007060B2">
      <w:pPr>
        <w:jc w:val="both"/>
        <w:rPr>
          <w:rFonts w:asciiTheme="majorHAnsi" w:hAnsiTheme="majorHAnsi" w:cstheme="majorHAnsi"/>
          <w:sz w:val="22"/>
          <w:szCs w:val="22"/>
        </w:rPr>
      </w:pPr>
    </w:p>
    <w:p w14:paraId="55D60E06" w14:textId="77777777" w:rsidR="00363899" w:rsidRDefault="00363899" w:rsidP="007060B2">
      <w:pPr>
        <w:jc w:val="both"/>
        <w:rPr>
          <w:rFonts w:asciiTheme="majorHAnsi" w:hAnsiTheme="majorHAnsi" w:cstheme="majorHAnsi"/>
          <w:sz w:val="22"/>
          <w:szCs w:val="22"/>
        </w:rPr>
      </w:pPr>
    </w:p>
    <w:p w14:paraId="0FE4F1F8" w14:textId="77777777" w:rsidR="00363899" w:rsidRDefault="00363899" w:rsidP="007060B2">
      <w:pPr>
        <w:jc w:val="both"/>
        <w:rPr>
          <w:rFonts w:asciiTheme="majorHAnsi" w:hAnsiTheme="majorHAnsi" w:cstheme="majorHAnsi"/>
          <w:sz w:val="22"/>
          <w:szCs w:val="22"/>
        </w:rPr>
      </w:pPr>
    </w:p>
    <w:p w14:paraId="5D237F40" w14:textId="77777777" w:rsidR="00363899" w:rsidRDefault="00363899" w:rsidP="007060B2">
      <w:pPr>
        <w:jc w:val="both"/>
        <w:rPr>
          <w:rFonts w:asciiTheme="majorHAnsi" w:hAnsiTheme="majorHAnsi" w:cstheme="majorHAnsi"/>
          <w:sz w:val="22"/>
          <w:szCs w:val="22"/>
        </w:rPr>
      </w:pPr>
    </w:p>
    <w:p w14:paraId="35D59105" w14:textId="77777777" w:rsidR="00363899" w:rsidRDefault="00363899" w:rsidP="007060B2">
      <w:pPr>
        <w:jc w:val="both"/>
        <w:rPr>
          <w:rFonts w:asciiTheme="majorHAnsi" w:hAnsiTheme="majorHAnsi" w:cstheme="majorHAnsi"/>
          <w:sz w:val="22"/>
          <w:szCs w:val="22"/>
        </w:rPr>
      </w:pPr>
    </w:p>
    <w:p w14:paraId="5D292D54" w14:textId="77777777" w:rsidR="00363899" w:rsidRDefault="00363899" w:rsidP="007060B2">
      <w:pPr>
        <w:jc w:val="both"/>
        <w:rPr>
          <w:rFonts w:asciiTheme="majorHAnsi" w:hAnsiTheme="majorHAnsi" w:cstheme="majorHAnsi"/>
          <w:sz w:val="22"/>
          <w:szCs w:val="22"/>
        </w:rPr>
      </w:pPr>
    </w:p>
    <w:p w14:paraId="0FBCD86B" w14:textId="77777777" w:rsidR="00363899" w:rsidRDefault="00363899" w:rsidP="007060B2">
      <w:pPr>
        <w:jc w:val="both"/>
        <w:rPr>
          <w:rFonts w:asciiTheme="majorHAnsi" w:hAnsiTheme="majorHAnsi" w:cstheme="majorHAnsi"/>
          <w:sz w:val="22"/>
          <w:szCs w:val="22"/>
        </w:rPr>
      </w:pPr>
    </w:p>
    <w:p w14:paraId="5AC73FBC" w14:textId="77777777" w:rsidR="00363899" w:rsidRDefault="00363899" w:rsidP="007060B2">
      <w:pPr>
        <w:jc w:val="both"/>
        <w:rPr>
          <w:rFonts w:asciiTheme="majorHAnsi" w:hAnsiTheme="majorHAnsi" w:cstheme="majorHAnsi"/>
          <w:sz w:val="22"/>
          <w:szCs w:val="22"/>
        </w:rPr>
      </w:pPr>
    </w:p>
    <w:p w14:paraId="28E4F859" w14:textId="77777777" w:rsidR="00363899" w:rsidRDefault="00363899" w:rsidP="007060B2">
      <w:pPr>
        <w:jc w:val="both"/>
        <w:rPr>
          <w:rFonts w:asciiTheme="majorHAnsi" w:hAnsiTheme="majorHAnsi" w:cstheme="majorHAnsi"/>
          <w:sz w:val="22"/>
          <w:szCs w:val="22"/>
        </w:rPr>
      </w:pPr>
    </w:p>
    <w:p w14:paraId="73183B21" w14:textId="77777777" w:rsidR="00363899" w:rsidRDefault="00363899" w:rsidP="007060B2">
      <w:pPr>
        <w:jc w:val="both"/>
        <w:rPr>
          <w:rFonts w:asciiTheme="majorHAnsi" w:hAnsiTheme="majorHAnsi" w:cstheme="majorHAnsi"/>
          <w:sz w:val="22"/>
          <w:szCs w:val="22"/>
        </w:rPr>
      </w:pPr>
    </w:p>
    <w:p w14:paraId="03A1682A" w14:textId="77777777" w:rsidR="00363899" w:rsidRDefault="00363899" w:rsidP="007060B2">
      <w:pPr>
        <w:jc w:val="both"/>
        <w:rPr>
          <w:rFonts w:asciiTheme="majorHAnsi" w:hAnsiTheme="majorHAnsi" w:cstheme="majorHAnsi"/>
          <w:sz w:val="22"/>
          <w:szCs w:val="22"/>
        </w:rPr>
      </w:pPr>
    </w:p>
    <w:p w14:paraId="6225BA72" w14:textId="77777777" w:rsidR="00363899" w:rsidRDefault="00363899" w:rsidP="007060B2">
      <w:pPr>
        <w:jc w:val="both"/>
        <w:rPr>
          <w:rFonts w:asciiTheme="majorHAnsi" w:hAnsiTheme="majorHAnsi" w:cstheme="majorHAnsi"/>
          <w:sz w:val="22"/>
          <w:szCs w:val="22"/>
        </w:rPr>
      </w:pPr>
    </w:p>
    <w:p w14:paraId="5C6E812D" w14:textId="77777777" w:rsidR="00363899" w:rsidRDefault="00363899" w:rsidP="007060B2">
      <w:pPr>
        <w:jc w:val="both"/>
        <w:rPr>
          <w:rFonts w:asciiTheme="majorHAnsi" w:hAnsiTheme="majorHAnsi" w:cstheme="majorHAnsi"/>
          <w:sz w:val="22"/>
          <w:szCs w:val="22"/>
        </w:rPr>
      </w:pPr>
    </w:p>
    <w:p w14:paraId="165E8C6B" w14:textId="77777777" w:rsidR="00363899" w:rsidRDefault="00363899" w:rsidP="007060B2">
      <w:pPr>
        <w:jc w:val="both"/>
        <w:rPr>
          <w:rFonts w:asciiTheme="majorHAnsi" w:hAnsiTheme="majorHAnsi" w:cstheme="majorHAnsi"/>
          <w:sz w:val="22"/>
          <w:szCs w:val="22"/>
        </w:rPr>
      </w:pPr>
    </w:p>
    <w:p w14:paraId="443D9C05" w14:textId="77777777" w:rsidR="00363899" w:rsidRDefault="00363899" w:rsidP="007060B2">
      <w:pPr>
        <w:jc w:val="both"/>
        <w:rPr>
          <w:rFonts w:asciiTheme="majorHAnsi" w:hAnsiTheme="majorHAnsi" w:cstheme="majorHAnsi"/>
          <w:sz w:val="22"/>
          <w:szCs w:val="22"/>
        </w:rPr>
      </w:pPr>
    </w:p>
    <w:p w14:paraId="0A9739AC" w14:textId="77777777" w:rsidR="00363899" w:rsidRDefault="00363899" w:rsidP="007060B2">
      <w:pPr>
        <w:jc w:val="both"/>
        <w:rPr>
          <w:rFonts w:asciiTheme="majorHAnsi" w:hAnsiTheme="majorHAnsi" w:cstheme="majorHAnsi"/>
          <w:sz w:val="22"/>
          <w:szCs w:val="22"/>
        </w:rPr>
      </w:pPr>
    </w:p>
    <w:p w14:paraId="668C2465" w14:textId="77777777" w:rsidR="00363899" w:rsidRDefault="00363899" w:rsidP="007060B2">
      <w:pPr>
        <w:jc w:val="both"/>
        <w:rPr>
          <w:rFonts w:asciiTheme="majorHAnsi" w:hAnsiTheme="majorHAnsi" w:cstheme="majorHAnsi"/>
          <w:sz w:val="22"/>
          <w:szCs w:val="22"/>
        </w:rPr>
      </w:pPr>
    </w:p>
    <w:p w14:paraId="295D1747" w14:textId="77777777" w:rsidR="00363899" w:rsidRDefault="00363899" w:rsidP="007060B2">
      <w:pPr>
        <w:jc w:val="both"/>
        <w:rPr>
          <w:rFonts w:asciiTheme="majorHAnsi" w:hAnsiTheme="majorHAnsi" w:cstheme="majorHAnsi"/>
          <w:sz w:val="22"/>
          <w:szCs w:val="22"/>
        </w:rPr>
      </w:pPr>
    </w:p>
    <w:p w14:paraId="7352B770" w14:textId="77777777" w:rsidR="00363899" w:rsidRDefault="00363899" w:rsidP="007060B2">
      <w:pPr>
        <w:jc w:val="both"/>
        <w:rPr>
          <w:rFonts w:asciiTheme="majorHAnsi" w:hAnsiTheme="majorHAnsi" w:cstheme="majorHAnsi"/>
          <w:sz w:val="22"/>
          <w:szCs w:val="22"/>
        </w:rPr>
      </w:pPr>
    </w:p>
    <w:p w14:paraId="475429D1" w14:textId="77777777" w:rsidR="00363899" w:rsidRDefault="00363899" w:rsidP="007060B2">
      <w:pPr>
        <w:jc w:val="both"/>
        <w:rPr>
          <w:rFonts w:asciiTheme="majorHAnsi" w:hAnsiTheme="majorHAnsi" w:cstheme="majorHAnsi"/>
          <w:sz w:val="22"/>
          <w:szCs w:val="22"/>
        </w:rPr>
      </w:pPr>
    </w:p>
    <w:p w14:paraId="02D50096" w14:textId="77777777" w:rsidR="00363899" w:rsidRDefault="00363899" w:rsidP="007060B2">
      <w:pPr>
        <w:jc w:val="both"/>
        <w:rPr>
          <w:rFonts w:asciiTheme="majorHAnsi" w:hAnsiTheme="majorHAnsi" w:cstheme="majorHAnsi"/>
          <w:sz w:val="22"/>
          <w:szCs w:val="22"/>
        </w:rPr>
      </w:pPr>
    </w:p>
    <w:p w14:paraId="40841CCF" w14:textId="77777777" w:rsidR="00363899" w:rsidRDefault="00363899" w:rsidP="007060B2">
      <w:pPr>
        <w:jc w:val="both"/>
        <w:rPr>
          <w:rFonts w:asciiTheme="majorHAnsi" w:hAnsiTheme="majorHAnsi" w:cstheme="majorHAnsi"/>
          <w:sz w:val="22"/>
          <w:szCs w:val="22"/>
        </w:rPr>
      </w:pPr>
    </w:p>
    <w:p w14:paraId="27521263" w14:textId="77777777" w:rsidR="00363899" w:rsidRDefault="00363899" w:rsidP="007060B2">
      <w:pPr>
        <w:jc w:val="both"/>
        <w:rPr>
          <w:rFonts w:asciiTheme="majorHAnsi" w:hAnsiTheme="majorHAnsi" w:cstheme="majorHAnsi"/>
          <w:sz w:val="22"/>
          <w:szCs w:val="22"/>
        </w:rPr>
      </w:pPr>
    </w:p>
    <w:p w14:paraId="12981AA3" w14:textId="77777777" w:rsidR="00363899" w:rsidRDefault="00363899" w:rsidP="007060B2">
      <w:pPr>
        <w:jc w:val="both"/>
        <w:rPr>
          <w:rFonts w:asciiTheme="majorHAnsi" w:hAnsiTheme="majorHAnsi" w:cstheme="majorHAnsi"/>
          <w:sz w:val="22"/>
          <w:szCs w:val="22"/>
        </w:rPr>
      </w:pPr>
    </w:p>
    <w:p w14:paraId="70429B4E" w14:textId="77777777" w:rsidR="00363899" w:rsidRDefault="00363899" w:rsidP="007060B2">
      <w:pPr>
        <w:jc w:val="both"/>
        <w:rPr>
          <w:rFonts w:asciiTheme="majorHAnsi" w:hAnsiTheme="majorHAnsi" w:cstheme="majorHAnsi"/>
          <w:sz w:val="22"/>
          <w:szCs w:val="22"/>
        </w:rPr>
      </w:pPr>
    </w:p>
    <w:p w14:paraId="464CF31A" w14:textId="77777777" w:rsidR="00363899" w:rsidRDefault="00363899" w:rsidP="007060B2">
      <w:pPr>
        <w:jc w:val="both"/>
        <w:rPr>
          <w:rFonts w:asciiTheme="majorHAnsi" w:hAnsiTheme="majorHAnsi" w:cstheme="majorHAnsi"/>
          <w:sz w:val="22"/>
          <w:szCs w:val="22"/>
        </w:rPr>
      </w:pPr>
    </w:p>
    <w:p w14:paraId="1116F85A" w14:textId="77777777" w:rsidR="00363899" w:rsidRDefault="00363899" w:rsidP="007060B2">
      <w:pPr>
        <w:jc w:val="both"/>
        <w:rPr>
          <w:rFonts w:asciiTheme="majorHAnsi" w:hAnsiTheme="majorHAnsi" w:cstheme="majorHAnsi"/>
          <w:sz w:val="22"/>
          <w:szCs w:val="22"/>
        </w:rPr>
      </w:pPr>
    </w:p>
    <w:p w14:paraId="3942483F" w14:textId="77777777" w:rsidR="00363899" w:rsidRDefault="00363899" w:rsidP="007060B2">
      <w:pPr>
        <w:jc w:val="both"/>
        <w:rPr>
          <w:rFonts w:asciiTheme="majorHAnsi" w:hAnsiTheme="majorHAnsi" w:cstheme="majorHAnsi"/>
          <w:sz w:val="22"/>
          <w:szCs w:val="22"/>
        </w:rPr>
      </w:pPr>
    </w:p>
    <w:p w14:paraId="3EDA7187" w14:textId="77777777" w:rsidR="00363899" w:rsidRDefault="00363899" w:rsidP="007060B2">
      <w:pPr>
        <w:jc w:val="both"/>
        <w:rPr>
          <w:rFonts w:asciiTheme="majorHAnsi" w:hAnsiTheme="majorHAnsi" w:cstheme="majorHAnsi"/>
          <w:sz w:val="22"/>
          <w:szCs w:val="22"/>
        </w:rPr>
      </w:pPr>
    </w:p>
    <w:p w14:paraId="5D421D4F" w14:textId="77777777" w:rsidR="00363899" w:rsidRDefault="00363899" w:rsidP="007060B2">
      <w:pPr>
        <w:jc w:val="both"/>
        <w:rPr>
          <w:rFonts w:asciiTheme="majorHAnsi" w:hAnsiTheme="majorHAnsi" w:cstheme="majorHAnsi"/>
          <w:sz w:val="22"/>
          <w:szCs w:val="22"/>
        </w:rPr>
      </w:pPr>
    </w:p>
    <w:p w14:paraId="4C6B54A9" w14:textId="77777777" w:rsidR="00363899" w:rsidRDefault="00363899" w:rsidP="007060B2">
      <w:pPr>
        <w:jc w:val="both"/>
        <w:rPr>
          <w:rFonts w:asciiTheme="majorHAnsi" w:hAnsiTheme="majorHAnsi" w:cstheme="majorHAnsi"/>
          <w:sz w:val="22"/>
          <w:szCs w:val="22"/>
        </w:rPr>
      </w:pPr>
    </w:p>
    <w:p w14:paraId="4C9BC5FD" w14:textId="77777777" w:rsidR="00363899" w:rsidRDefault="00363899" w:rsidP="007060B2">
      <w:pPr>
        <w:jc w:val="both"/>
        <w:rPr>
          <w:rFonts w:asciiTheme="majorHAnsi" w:hAnsiTheme="majorHAnsi" w:cstheme="majorHAnsi"/>
          <w:sz w:val="22"/>
          <w:szCs w:val="22"/>
        </w:rPr>
      </w:pPr>
    </w:p>
    <w:p w14:paraId="0F0758A6" w14:textId="77777777" w:rsidR="00363899" w:rsidRDefault="00363899" w:rsidP="007060B2">
      <w:pPr>
        <w:jc w:val="both"/>
        <w:rPr>
          <w:rFonts w:asciiTheme="majorHAnsi" w:hAnsiTheme="majorHAnsi" w:cstheme="majorHAnsi"/>
          <w:sz w:val="22"/>
          <w:szCs w:val="22"/>
        </w:rPr>
      </w:pPr>
    </w:p>
    <w:p w14:paraId="27E094B3" w14:textId="77777777" w:rsidR="00363899" w:rsidRDefault="00363899" w:rsidP="007060B2">
      <w:pPr>
        <w:jc w:val="both"/>
        <w:rPr>
          <w:rFonts w:asciiTheme="majorHAnsi" w:hAnsiTheme="majorHAnsi" w:cstheme="majorHAnsi"/>
          <w:sz w:val="22"/>
          <w:szCs w:val="22"/>
        </w:rPr>
      </w:pPr>
    </w:p>
    <w:p w14:paraId="6DB559F0" w14:textId="77777777" w:rsidR="00363899" w:rsidRDefault="00363899" w:rsidP="007060B2">
      <w:pPr>
        <w:jc w:val="both"/>
        <w:rPr>
          <w:rFonts w:asciiTheme="majorHAnsi" w:hAnsiTheme="majorHAnsi" w:cstheme="majorHAnsi"/>
          <w:sz w:val="22"/>
          <w:szCs w:val="22"/>
        </w:rPr>
      </w:pPr>
    </w:p>
    <w:p w14:paraId="61482DE4" w14:textId="77777777" w:rsidR="00363899" w:rsidRDefault="00363899" w:rsidP="007060B2">
      <w:pPr>
        <w:jc w:val="both"/>
        <w:rPr>
          <w:rFonts w:asciiTheme="majorHAnsi" w:hAnsiTheme="majorHAnsi" w:cstheme="majorHAnsi"/>
          <w:sz w:val="22"/>
          <w:szCs w:val="22"/>
        </w:rPr>
      </w:pPr>
    </w:p>
    <w:p w14:paraId="29157EA3" w14:textId="77777777" w:rsidR="002A1978" w:rsidRDefault="002A1978" w:rsidP="007060B2">
      <w:pPr>
        <w:jc w:val="both"/>
        <w:rPr>
          <w:rFonts w:asciiTheme="majorHAnsi" w:hAnsiTheme="majorHAnsi" w:cstheme="majorHAnsi"/>
          <w:sz w:val="22"/>
          <w:szCs w:val="22"/>
        </w:rPr>
      </w:pPr>
    </w:p>
    <w:p w14:paraId="38A801E4" w14:textId="77777777" w:rsidR="002A0789" w:rsidRDefault="002A0789" w:rsidP="007060B2">
      <w:pPr>
        <w:jc w:val="both"/>
        <w:rPr>
          <w:rFonts w:asciiTheme="majorHAnsi" w:hAnsiTheme="majorHAnsi" w:cstheme="majorHAnsi"/>
          <w:sz w:val="22"/>
          <w:szCs w:val="22"/>
        </w:rPr>
      </w:pPr>
    </w:p>
    <w:p w14:paraId="205D5708" w14:textId="77777777" w:rsidR="002A0789" w:rsidRDefault="002A0789" w:rsidP="007060B2">
      <w:pPr>
        <w:jc w:val="both"/>
        <w:rPr>
          <w:rFonts w:asciiTheme="majorHAnsi" w:hAnsiTheme="majorHAnsi" w:cstheme="majorHAnsi"/>
          <w:sz w:val="22"/>
          <w:szCs w:val="22"/>
        </w:rPr>
      </w:pPr>
    </w:p>
    <w:p w14:paraId="37E08128" w14:textId="77777777" w:rsidR="002A0789" w:rsidRDefault="002A0789" w:rsidP="007060B2">
      <w:pPr>
        <w:jc w:val="both"/>
        <w:rPr>
          <w:rFonts w:asciiTheme="majorHAnsi" w:hAnsiTheme="majorHAnsi" w:cstheme="majorHAnsi"/>
          <w:sz w:val="22"/>
          <w:szCs w:val="22"/>
        </w:rPr>
      </w:pPr>
    </w:p>
    <w:p w14:paraId="3AC7BEA9" w14:textId="77777777" w:rsidR="002A0789" w:rsidRDefault="002A0789" w:rsidP="007060B2">
      <w:pPr>
        <w:jc w:val="both"/>
        <w:rPr>
          <w:rFonts w:asciiTheme="majorHAnsi" w:hAnsiTheme="majorHAnsi" w:cstheme="majorHAnsi"/>
          <w:sz w:val="22"/>
          <w:szCs w:val="22"/>
        </w:rPr>
      </w:pPr>
    </w:p>
    <w:p w14:paraId="1BEA3F26" w14:textId="77777777" w:rsidR="002A0789" w:rsidRDefault="002A0789" w:rsidP="007060B2">
      <w:pPr>
        <w:jc w:val="both"/>
        <w:rPr>
          <w:rFonts w:asciiTheme="majorHAnsi" w:hAnsiTheme="majorHAnsi" w:cstheme="majorHAnsi"/>
          <w:sz w:val="22"/>
          <w:szCs w:val="22"/>
        </w:rPr>
      </w:pPr>
    </w:p>
    <w:p w14:paraId="048561E9" w14:textId="77777777" w:rsidR="002A0789" w:rsidRDefault="002A0789" w:rsidP="007060B2">
      <w:pPr>
        <w:jc w:val="both"/>
        <w:rPr>
          <w:rFonts w:asciiTheme="majorHAnsi" w:hAnsiTheme="majorHAnsi" w:cstheme="majorHAnsi"/>
          <w:sz w:val="22"/>
          <w:szCs w:val="22"/>
        </w:rPr>
      </w:pPr>
    </w:p>
    <w:p w14:paraId="0C09D79A" w14:textId="77777777" w:rsidR="002A0789" w:rsidRDefault="002A0789" w:rsidP="007060B2">
      <w:pPr>
        <w:jc w:val="both"/>
        <w:rPr>
          <w:rFonts w:asciiTheme="majorHAnsi" w:hAnsiTheme="majorHAnsi" w:cstheme="majorHAnsi"/>
          <w:sz w:val="22"/>
          <w:szCs w:val="22"/>
        </w:rPr>
      </w:pPr>
    </w:p>
    <w:p w14:paraId="70A0EC02" w14:textId="77777777" w:rsidR="002A0789" w:rsidRDefault="002A0789" w:rsidP="007060B2">
      <w:pPr>
        <w:jc w:val="both"/>
        <w:rPr>
          <w:rFonts w:asciiTheme="majorHAnsi" w:hAnsiTheme="majorHAnsi" w:cstheme="majorHAnsi"/>
          <w:sz w:val="22"/>
          <w:szCs w:val="22"/>
        </w:rPr>
      </w:pPr>
    </w:p>
    <w:p w14:paraId="688B0A5A" w14:textId="77777777" w:rsidR="002A0789" w:rsidRDefault="002A0789" w:rsidP="007060B2">
      <w:pPr>
        <w:jc w:val="both"/>
        <w:rPr>
          <w:rFonts w:asciiTheme="majorHAnsi" w:hAnsiTheme="majorHAnsi" w:cstheme="majorHAnsi"/>
          <w:sz w:val="22"/>
          <w:szCs w:val="22"/>
        </w:rPr>
      </w:pPr>
    </w:p>
    <w:p w14:paraId="391901D4" w14:textId="77777777" w:rsidR="002A0789" w:rsidRDefault="002A0789" w:rsidP="007060B2">
      <w:pPr>
        <w:jc w:val="both"/>
        <w:rPr>
          <w:rFonts w:asciiTheme="majorHAnsi" w:hAnsiTheme="majorHAnsi" w:cstheme="majorHAnsi"/>
          <w:sz w:val="22"/>
          <w:szCs w:val="22"/>
        </w:rPr>
      </w:pPr>
    </w:p>
    <w:p w14:paraId="0F67E169" w14:textId="77777777" w:rsidR="002A0789" w:rsidRDefault="002A0789" w:rsidP="007060B2">
      <w:pPr>
        <w:jc w:val="both"/>
        <w:rPr>
          <w:rFonts w:asciiTheme="majorHAnsi" w:hAnsiTheme="majorHAnsi" w:cstheme="majorHAnsi"/>
          <w:sz w:val="22"/>
          <w:szCs w:val="22"/>
        </w:rPr>
      </w:pPr>
    </w:p>
    <w:p w14:paraId="1F3F1FE3" w14:textId="77777777" w:rsidR="002A0789" w:rsidRDefault="002A0789" w:rsidP="007060B2">
      <w:pPr>
        <w:jc w:val="both"/>
        <w:rPr>
          <w:rFonts w:asciiTheme="majorHAnsi" w:hAnsiTheme="majorHAnsi" w:cstheme="majorHAnsi"/>
          <w:sz w:val="22"/>
          <w:szCs w:val="22"/>
        </w:rPr>
      </w:pPr>
    </w:p>
    <w:p w14:paraId="53B6F76B" w14:textId="77777777" w:rsidR="002A0789" w:rsidRDefault="002A0789" w:rsidP="007060B2">
      <w:pPr>
        <w:jc w:val="both"/>
        <w:rPr>
          <w:rFonts w:asciiTheme="majorHAnsi" w:hAnsiTheme="majorHAnsi" w:cstheme="majorHAnsi"/>
          <w:sz w:val="22"/>
          <w:szCs w:val="22"/>
        </w:rPr>
      </w:pPr>
    </w:p>
    <w:p w14:paraId="2D3EA74D" w14:textId="77777777" w:rsidR="002A0789" w:rsidRDefault="002A0789" w:rsidP="007060B2">
      <w:pPr>
        <w:jc w:val="both"/>
        <w:rPr>
          <w:rFonts w:asciiTheme="majorHAnsi" w:hAnsiTheme="majorHAnsi" w:cstheme="majorHAnsi"/>
          <w:sz w:val="22"/>
          <w:szCs w:val="22"/>
        </w:rPr>
      </w:pPr>
    </w:p>
    <w:p w14:paraId="57A5103C" w14:textId="77777777" w:rsidR="002A0789" w:rsidRDefault="002A0789" w:rsidP="007060B2">
      <w:pPr>
        <w:jc w:val="both"/>
        <w:rPr>
          <w:rFonts w:asciiTheme="majorHAnsi" w:hAnsiTheme="majorHAnsi" w:cstheme="majorHAnsi"/>
          <w:sz w:val="22"/>
          <w:szCs w:val="22"/>
        </w:rPr>
      </w:pPr>
    </w:p>
    <w:p w14:paraId="726CB0C6" w14:textId="77777777" w:rsidR="007060B2" w:rsidRPr="007060B2" w:rsidRDefault="007060B2" w:rsidP="007060B2">
      <w:pPr>
        <w:jc w:val="both"/>
        <w:rPr>
          <w:rFonts w:asciiTheme="majorHAnsi" w:hAnsiTheme="majorHAnsi" w:cstheme="majorHAnsi"/>
          <w:sz w:val="22"/>
          <w:szCs w:val="22"/>
        </w:rPr>
      </w:pPr>
      <w:r w:rsidRPr="007060B2">
        <w:rPr>
          <w:rFonts w:asciiTheme="majorHAnsi" w:hAnsiTheme="majorHAnsi" w:cstheme="majorHAnsi"/>
          <w:sz w:val="22"/>
          <w:szCs w:val="22"/>
        </w:rPr>
        <w:lastRenderedPageBreak/>
        <w:t xml:space="preserve">The development of Information Technology is altering at home and in the community. Its impact on the lives of individuals continues to grow and it is essential that our </w:t>
      </w:r>
      <w:r>
        <w:rPr>
          <w:rFonts w:asciiTheme="majorHAnsi" w:hAnsiTheme="majorHAnsi" w:cstheme="majorHAnsi"/>
          <w:sz w:val="22"/>
          <w:szCs w:val="22"/>
        </w:rPr>
        <w:t>students</w:t>
      </w:r>
      <w:r w:rsidRPr="007060B2">
        <w:rPr>
          <w:rFonts w:asciiTheme="majorHAnsi" w:hAnsiTheme="majorHAnsi" w:cstheme="majorHAnsi"/>
          <w:sz w:val="22"/>
          <w:szCs w:val="22"/>
        </w:rPr>
        <w:t xml:space="preserve"> can take advantage of its opportunities and understand its effects.</w:t>
      </w:r>
    </w:p>
    <w:p w14:paraId="4EC69A1C" w14:textId="77777777" w:rsidR="007060B2" w:rsidRPr="007060B2" w:rsidRDefault="007060B2" w:rsidP="007060B2">
      <w:pPr>
        <w:jc w:val="both"/>
        <w:rPr>
          <w:rFonts w:asciiTheme="majorHAnsi" w:hAnsiTheme="majorHAnsi" w:cstheme="majorHAnsi"/>
          <w:sz w:val="22"/>
          <w:szCs w:val="22"/>
        </w:rPr>
      </w:pPr>
    </w:p>
    <w:p w14:paraId="3412F984" w14:textId="45375295" w:rsidR="007060B2" w:rsidRPr="007060B2" w:rsidRDefault="007060B2" w:rsidP="007060B2">
      <w:pPr>
        <w:jc w:val="both"/>
        <w:rPr>
          <w:rFonts w:asciiTheme="majorHAnsi" w:hAnsiTheme="majorHAnsi" w:cstheme="majorHAnsi"/>
          <w:sz w:val="22"/>
          <w:szCs w:val="22"/>
        </w:rPr>
      </w:pPr>
      <w:r w:rsidRPr="007060B2">
        <w:rPr>
          <w:rFonts w:asciiTheme="majorHAnsi" w:hAnsiTheme="majorHAnsi" w:cstheme="majorHAnsi"/>
          <w:sz w:val="22"/>
          <w:szCs w:val="22"/>
        </w:rPr>
        <w:t xml:space="preserve">Therefore, </w:t>
      </w:r>
      <w:r w:rsidR="004F5EC3">
        <w:rPr>
          <w:rFonts w:asciiTheme="majorHAnsi" w:hAnsiTheme="majorHAnsi" w:cstheme="majorHAnsi"/>
          <w:sz w:val="22"/>
          <w:szCs w:val="22"/>
        </w:rPr>
        <w:t>it is important that learners at</w:t>
      </w:r>
      <w:r w:rsidRPr="007060B2">
        <w:rPr>
          <w:rFonts w:asciiTheme="majorHAnsi" w:hAnsiTheme="majorHAnsi" w:cstheme="majorHAnsi"/>
          <w:sz w:val="22"/>
          <w:szCs w:val="22"/>
        </w:rPr>
        <w:t xml:space="preserve"> </w:t>
      </w:r>
      <w:proofErr w:type="spellStart"/>
      <w:r w:rsidR="006A7F97">
        <w:rPr>
          <w:rFonts w:asciiTheme="majorHAnsi" w:hAnsiTheme="majorHAnsi" w:cstheme="majorHAnsi"/>
          <w:sz w:val="22"/>
          <w:szCs w:val="22"/>
        </w:rPr>
        <w:t>Brummana</w:t>
      </w:r>
      <w:proofErr w:type="spellEnd"/>
      <w:r w:rsidR="006A7F97">
        <w:rPr>
          <w:rFonts w:asciiTheme="majorHAnsi" w:hAnsiTheme="majorHAnsi" w:cstheme="majorHAnsi"/>
          <w:sz w:val="22"/>
          <w:szCs w:val="22"/>
        </w:rPr>
        <w:t xml:space="preserve"> High</w:t>
      </w:r>
      <w:r w:rsidRPr="007060B2">
        <w:rPr>
          <w:rFonts w:asciiTheme="majorHAnsi" w:hAnsiTheme="majorHAnsi" w:cstheme="majorHAnsi"/>
          <w:sz w:val="22"/>
          <w:szCs w:val="22"/>
        </w:rPr>
        <w:t xml:space="preserve"> school gain the appropriate skills, knowledge and understanding to have the confidence and capability to use IT throughout their lives. </w:t>
      </w:r>
    </w:p>
    <w:p w14:paraId="56FB1285" w14:textId="77777777" w:rsidR="007060B2" w:rsidRPr="007060B2" w:rsidRDefault="007060B2" w:rsidP="007060B2">
      <w:pPr>
        <w:jc w:val="both"/>
        <w:rPr>
          <w:rFonts w:asciiTheme="majorHAnsi" w:hAnsiTheme="majorHAnsi" w:cstheme="majorHAnsi"/>
          <w:sz w:val="22"/>
          <w:szCs w:val="22"/>
        </w:rPr>
      </w:pPr>
    </w:p>
    <w:p w14:paraId="790262C9" w14:textId="4B384747" w:rsidR="007060B2" w:rsidRPr="007060B2" w:rsidRDefault="007060B2" w:rsidP="007060B2">
      <w:pPr>
        <w:jc w:val="both"/>
        <w:rPr>
          <w:rFonts w:asciiTheme="majorHAnsi" w:hAnsiTheme="majorHAnsi" w:cstheme="majorHAnsi"/>
          <w:sz w:val="22"/>
          <w:szCs w:val="22"/>
        </w:rPr>
      </w:pPr>
      <w:r w:rsidRPr="007060B2">
        <w:rPr>
          <w:rFonts w:asciiTheme="majorHAnsi" w:hAnsiTheme="majorHAnsi" w:cstheme="majorHAnsi"/>
          <w:sz w:val="22"/>
          <w:szCs w:val="22"/>
        </w:rPr>
        <w:t xml:space="preserve">The </w:t>
      </w:r>
      <w:r>
        <w:rPr>
          <w:rFonts w:asciiTheme="majorHAnsi" w:hAnsiTheme="majorHAnsi" w:cstheme="majorHAnsi"/>
          <w:sz w:val="22"/>
          <w:szCs w:val="22"/>
        </w:rPr>
        <w:t>International Programme</w:t>
      </w:r>
      <w:r w:rsidR="00A82B48">
        <w:rPr>
          <w:rFonts w:asciiTheme="majorHAnsi" w:hAnsiTheme="majorHAnsi" w:cstheme="majorHAnsi"/>
          <w:sz w:val="22"/>
          <w:szCs w:val="22"/>
        </w:rPr>
        <w:t xml:space="preserve"> requires Information Technology</w:t>
      </w:r>
      <w:r w:rsidRPr="007060B2">
        <w:rPr>
          <w:rFonts w:asciiTheme="majorHAnsi" w:hAnsiTheme="majorHAnsi" w:cstheme="majorHAnsi"/>
          <w:sz w:val="22"/>
          <w:szCs w:val="22"/>
        </w:rPr>
        <w:t xml:space="preserve"> to be used in </w:t>
      </w:r>
      <w:r>
        <w:rPr>
          <w:rFonts w:asciiTheme="majorHAnsi" w:hAnsiTheme="majorHAnsi" w:cstheme="majorHAnsi"/>
          <w:sz w:val="22"/>
          <w:szCs w:val="22"/>
        </w:rPr>
        <w:t xml:space="preserve">almost </w:t>
      </w:r>
      <w:r w:rsidRPr="007060B2">
        <w:rPr>
          <w:rFonts w:asciiTheme="majorHAnsi" w:hAnsiTheme="majorHAnsi" w:cstheme="majorHAnsi"/>
          <w:sz w:val="22"/>
          <w:szCs w:val="22"/>
        </w:rPr>
        <w:t xml:space="preserve">all subjects where appropriate. </w:t>
      </w:r>
      <w:r w:rsidR="00A82B48">
        <w:rPr>
          <w:rFonts w:asciiTheme="majorHAnsi" w:hAnsiTheme="majorHAnsi" w:cstheme="majorHAnsi"/>
          <w:sz w:val="22"/>
          <w:szCs w:val="22"/>
        </w:rPr>
        <w:t>IT</w:t>
      </w:r>
      <w:r w:rsidRPr="007060B2">
        <w:rPr>
          <w:rFonts w:asciiTheme="majorHAnsi" w:hAnsiTheme="majorHAnsi" w:cstheme="majorHAnsi"/>
          <w:sz w:val="22"/>
          <w:szCs w:val="22"/>
        </w:rPr>
        <w:t xml:space="preserve"> is a cross curricular competence which involves cr</w:t>
      </w:r>
      <w:r w:rsidR="006A7F97">
        <w:rPr>
          <w:rFonts w:asciiTheme="majorHAnsi" w:hAnsiTheme="majorHAnsi" w:cstheme="majorHAnsi"/>
          <w:sz w:val="22"/>
          <w:szCs w:val="22"/>
        </w:rPr>
        <w:t>eating, collecting, organising</w:t>
      </w:r>
      <w:r w:rsidRPr="007060B2">
        <w:rPr>
          <w:rFonts w:asciiTheme="majorHAnsi" w:hAnsiTheme="majorHAnsi" w:cstheme="majorHAnsi"/>
          <w:sz w:val="22"/>
          <w:szCs w:val="22"/>
        </w:rPr>
        <w:t xml:space="preserve">, processing and presenting information for specific purposes by electronic means.   </w:t>
      </w:r>
    </w:p>
    <w:p w14:paraId="6B94BD7E" w14:textId="77777777" w:rsidR="004A452B" w:rsidRDefault="004A452B" w:rsidP="007060B2">
      <w:pPr>
        <w:jc w:val="both"/>
        <w:rPr>
          <w:rFonts w:asciiTheme="majorHAnsi" w:hAnsiTheme="majorHAnsi" w:cstheme="majorHAnsi"/>
          <w:b/>
          <w:bCs/>
          <w:sz w:val="32"/>
          <w:szCs w:val="32"/>
        </w:rPr>
      </w:pPr>
    </w:p>
    <w:p w14:paraId="44366A02" w14:textId="77777777" w:rsidR="005531FB" w:rsidRPr="007060B2" w:rsidRDefault="005531FB" w:rsidP="007060B2">
      <w:pPr>
        <w:pStyle w:val="Heading1"/>
        <w:jc w:val="both"/>
        <w:rPr>
          <w:rFonts w:cstheme="majorHAnsi"/>
        </w:rPr>
      </w:pPr>
      <w:r w:rsidRPr="007060B2">
        <w:rPr>
          <w:rFonts w:cstheme="majorHAnsi"/>
        </w:rPr>
        <w:t>Aims of Information Technology in our school</w:t>
      </w:r>
    </w:p>
    <w:p w14:paraId="768DA378" w14:textId="77777777" w:rsidR="005531FB" w:rsidRPr="007060B2" w:rsidRDefault="005531FB" w:rsidP="007060B2">
      <w:pPr>
        <w:jc w:val="both"/>
        <w:rPr>
          <w:rFonts w:asciiTheme="majorHAnsi" w:hAnsiTheme="majorHAnsi" w:cstheme="majorHAnsi"/>
          <w:b/>
          <w:bCs/>
          <w:sz w:val="26"/>
          <w:szCs w:val="26"/>
        </w:rPr>
      </w:pPr>
    </w:p>
    <w:p w14:paraId="32C51D25" w14:textId="71B3B361" w:rsidR="005531FB" w:rsidRPr="007060B2" w:rsidRDefault="005531FB" w:rsidP="007060B2">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 xml:space="preserve">To provide students with opportunities to develop their IT capabilities in all areas specified by the National and International </w:t>
      </w:r>
      <w:r w:rsidR="00F71670">
        <w:rPr>
          <w:rFonts w:asciiTheme="majorHAnsi" w:hAnsiTheme="majorHAnsi" w:cstheme="majorHAnsi"/>
          <w:sz w:val="22"/>
          <w:szCs w:val="22"/>
          <w:lang w:val="en-US" w:eastAsia="ja-JP"/>
        </w:rPr>
        <w:t>P</w:t>
      </w:r>
      <w:r w:rsidR="00C329BF">
        <w:rPr>
          <w:rFonts w:asciiTheme="majorHAnsi" w:hAnsiTheme="majorHAnsi" w:cstheme="majorHAnsi"/>
          <w:sz w:val="22"/>
          <w:szCs w:val="22"/>
          <w:lang w:val="en-US" w:eastAsia="ja-JP"/>
        </w:rPr>
        <w:t>rogramme</w:t>
      </w:r>
      <w:r w:rsidR="00F71670">
        <w:rPr>
          <w:rFonts w:asciiTheme="majorHAnsi" w:hAnsiTheme="majorHAnsi" w:cstheme="majorHAnsi"/>
          <w:sz w:val="22"/>
          <w:szCs w:val="22"/>
          <w:lang w:val="en-US" w:eastAsia="ja-JP"/>
        </w:rPr>
        <w:t>s</w:t>
      </w:r>
      <w:r w:rsidRPr="007060B2">
        <w:rPr>
          <w:rFonts w:asciiTheme="majorHAnsi" w:hAnsiTheme="majorHAnsi" w:cstheme="majorHAnsi"/>
          <w:sz w:val="22"/>
          <w:szCs w:val="22"/>
          <w:lang w:val="en-US" w:eastAsia="ja-JP"/>
        </w:rPr>
        <w:t>.</w:t>
      </w:r>
    </w:p>
    <w:p w14:paraId="4EFBD34E" w14:textId="77777777" w:rsidR="005531FB" w:rsidRPr="007060B2" w:rsidRDefault="005531FB" w:rsidP="007060B2">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 xml:space="preserve">To allow learners to gain confidence and enjoyment from their IT activities and to develop skills which extend and enhance their learning throughout the </w:t>
      </w:r>
      <w:r w:rsidR="00C164A3" w:rsidRPr="007060B2">
        <w:rPr>
          <w:rFonts w:asciiTheme="majorHAnsi" w:hAnsiTheme="majorHAnsi" w:cstheme="majorHAnsi"/>
          <w:sz w:val="22"/>
          <w:szCs w:val="22"/>
          <w:lang w:val="en-US" w:eastAsia="ja-JP"/>
        </w:rPr>
        <w:t>program</w:t>
      </w:r>
      <w:r w:rsidRPr="007060B2">
        <w:rPr>
          <w:rFonts w:asciiTheme="majorHAnsi" w:hAnsiTheme="majorHAnsi" w:cstheme="majorHAnsi"/>
          <w:sz w:val="22"/>
          <w:szCs w:val="22"/>
          <w:lang w:val="en-US" w:eastAsia="ja-JP"/>
        </w:rPr>
        <w:t>.</w:t>
      </w:r>
    </w:p>
    <w:p w14:paraId="2DE64063" w14:textId="77777777" w:rsidR="005531FB" w:rsidRPr="007060B2" w:rsidRDefault="005531FB" w:rsidP="007060B2">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To develop learners' awareness of the use of computers not only in the classroom, but in everyday life.</w:t>
      </w:r>
    </w:p>
    <w:p w14:paraId="7540E2C3" w14:textId="77777777" w:rsidR="005531FB" w:rsidRPr="007060B2" w:rsidRDefault="005531FB" w:rsidP="007060B2">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To allow students to evaluate the potential of computers and also their limitations.</w:t>
      </w:r>
    </w:p>
    <w:p w14:paraId="55485A02" w14:textId="77777777" w:rsidR="005531FB" w:rsidRPr="007060B2" w:rsidRDefault="005531FB" w:rsidP="007060B2">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To develop logical thinking and problem solving.</w:t>
      </w:r>
    </w:p>
    <w:p w14:paraId="53B1F2A4" w14:textId="77777777" w:rsidR="005531FB" w:rsidRPr="007060B2" w:rsidRDefault="005531FB" w:rsidP="007060B2">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 xml:space="preserve">To provide opportunities for students to gain knowledge about IT tools. </w:t>
      </w:r>
    </w:p>
    <w:p w14:paraId="6CB65757" w14:textId="77777777" w:rsidR="005531FB" w:rsidRPr="007060B2" w:rsidRDefault="005531FB" w:rsidP="007060B2">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 xml:space="preserve">To encourage learners to become </w:t>
      </w:r>
      <w:r w:rsidR="007060B2">
        <w:rPr>
          <w:rFonts w:asciiTheme="majorHAnsi" w:hAnsiTheme="majorHAnsi" w:cstheme="majorHAnsi"/>
          <w:sz w:val="22"/>
          <w:szCs w:val="22"/>
          <w:lang w:val="en-US" w:eastAsia="ja-JP"/>
        </w:rPr>
        <w:t xml:space="preserve">independent users of </w:t>
      </w:r>
      <w:r w:rsidRPr="007060B2">
        <w:rPr>
          <w:rFonts w:asciiTheme="majorHAnsi" w:hAnsiTheme="majorHAnsi" w:cstheme="majorHAnsi"/>
          <w:sz w:val="22"/>
          <w:szCs w:val="22"/>
          <w:lang w:val="en-US" w:eastAsia="ja-JP"/>
        </w:rPr>
        <w:t>IT both as a learning resource and as a discipline in its own right.</w:t>
      </w:r>
    </w:p>
    <w:p w14:paraId="2A4195AD" w14:textId="77777777" w:rsidR="005531FB" w:rsidRPr="007060B2" w:rsidRDefault="005531FB" w:rsidP="007060B2">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To develop a whole school approach to IT ensuring continuity and progression.</w:t>
      </w:r>
    </w:p>
    <w:p w14:paraId="3117C512" w14:textId="77777777" w:rsidR="005531FB" w:rsidRPr="007060B2" w:rsidRDefault="005531FB" w:rsidP="007060B2">
      <w:pPr>
        <w:pStyle w:val="ListParagraph"/>
        <w:widowControl w:val="0"/>
        <w:numPr>
          <w:ilvl w:val="0"/>
          <w:numId w:val="5"/>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All students have access to Moodle which is available via the internet and is linked to the website http://www.bhs.edu.lb/. Moodle has curriculum information for all subjects across the school and is a valuable educational resource for both students and parents. It can be accessed with each student’s personal log on information.</w:t>
      </w:r>
    </w:p>
    <w:p w14:paraId="77F0185B" w14:textId="77777777" w:rsidR="005531FB" w:rsidRPr="007060B2" w:rsidRDefault="005531FB" w:rsidP="007060B2">
      <w:pPr>
        <w:pStyle w:val="ListParagraph"/>
        <w:widowControl w:val="0"/>
        <w:numPr>
          <w:ilvl w:val="1"/>
          <w:numId w:val="5"/>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Parents can also access Moodle and keep up to date with their children’s learning journey.</w:t>
      </w:r>
    </w:p>
    <w:p w14:paraId="50E34C93" w14:textId="77777777" w:rsidR="002A1978" w:rsidRPr="00D62A8C" w:rsidRDefault="005531FB" w:rsidP="002A1978">
      <w:pPr>
        <w:pStyle w:val="ListParagraph"/>
        <w:widowControl w:val="0"/>
        <w:numPr>
          <w:ilvl w:val="1"/>
          <w:numId w:val="5"/>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 xml:space="preserve">Students will also have access to Moodle which is their own personal space on the School's network. </w:t>
      </w:r>
    </w:p>
    <w:p w14:paraId="3AFD846F" w14:textId="77777777" w:rsidR="002A1978" w:rsidRPr="007060B2" w:rsidRDefault="002A1978" w:rsidP="002A1978">
      <w:pPr>
        <w:pStyle w:val="Heading1"/>
        <w:jc w:val="both"/>
        <w:rPr>
          <w:rFonts w:cstheme="majorHAnsi"/>
        </w:rPr>
      </w:pPr>
      <w:r w:rsidRPr="007060B2">
        <w:rPr>
          <w:rFonts w:cstheme="majorHAnsi"/>
        </w:rPr>
        <w:t>Role of the IT Manager</w:t>
      </w:r>
    </w:p>
    <w:p w14:paraId="2ACE78C8" w14:textId="77777777" w:rsidR="002A1978" w:rsidRPr="007060B2" w:rsidRDefault="002A1978" w:rsidP="002A1978">
      <w:pPr>
        <w:jc w:val="both"/>
        <w:rPr>
          <w:rFonts w:asciiTheme="majorHAnsi" w:hAnsiTheme="majorHAnsi" w:cstheme="majorHAnsi"/>
          <w:b/>
          <w:bCs/>
          <w:sz w:val="24"/>
          <w:szCs w:val="24"/>
        </w:rPr>
      </w:pPr>
    </w:p>
    <w:p w14:paraId="4DFC5E0F" w14:textId="77777777" w:rsidR="002A1978" w:rsidRPr="007060B2" w:rsidRDefault="002A1978" w:rsidP="002A1978">
      <w:p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 xml:space="preserve">The IT Manager plays an important part in achieving these aims. Therefore it is important that all staff </w:t>
      </w:r>
      <w:r>
        <w:rPr>
          <w:rFonts w:asciiTheme="majorHAnsi" w:hAnsiTheme="majorHAnsi" w:cstheme="majorHAnsi"/>
          <w:sz w:val="22"/>
          <w:szCs w:val="22"/>
          <w:lang w:val="en-US" w:eastAsia="ja-JP"/>
        </w:rPr>
        <w:t xml:space="preserve">and faculty members </w:t>
      </w:r>
      <w:r w:rsidRPr="007060B2">
        <w:rPr>
          <w:rFonts w:asciiTheme="majorHAnsi" w:hAnsiTheme="majorHAnsi" w:cstheme="majorHAnsi"/>
          <w:sz w:val="22"/>
          <w:szCs w:val="22"/>
          <w:lang w:val="en-US" w:eastAsia="ja-JP"/>
        </w:rPr>
        <w:t>are aware of this significant role, as outlined below:</w:t>
      </w:r>
    </w:p>
    <w:p w14:paraId="65B13146" w14:textId="77777777" w:rsidR="002A1978" w:rsidRPr="007060B2" w:rsidRDefault="002A1978" w:rsidP="002A1978">
      <w:pPr>
        <w:jc w:val="both"/>
        <w:rPr>
          <w:rFonts w:asciiTheme="majorHAnsi" w:hAnsiTheme="majorHAnsi" w:cstheme="majorHAnsi"/>
          <w:sz w:val="22"/>
          <w:szCs w:val="22"/>
          <w:lang w:val="en-US" w:eastAsia="ja-JP"/>
        </w:rPr>
      </w:pPr>
    </w:p>
    <w:p w14:paraId="59BC43BD" w14:textId="77777777" w:rsidR="002A1978" w:rsidRPr="007060B2" w:rsidRDefault="002A1978" w:rsidP="002A1978">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Highlight areas for the development of IT within the School Development Plan.</w:t>
      </w:r>
    </w:p>
    <w:p w14:paraId="267F866C" w14:textId="77777777" w:rsidR="002A1978" w:rsidRPr="007060B2" w:rsidRDefault="002A1978" w:rsidP="002A1978">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Coordinate the purchase and maintenance of equipment.</w:t>
      </w:r>
    </w:p>
    <w:p w14:paraId="0554B222" w14:textId="77777777" w:rsidR="002A1978" w:rsidRPr="007060B2" w:rsidRDefault="002A1978" w:rsidP="002A1978">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Ensure that all equipment is safe to use.</w:t>
      </w:r>
    </w:p>
    <w:p w14:paraId="1D426E1D" w14:textId="77777777" w:rsidR="002A1978" w:rsidRPr="007060B2" w:rsidRDefault="002A1978" w:rsidP="002A1978">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Review the needs of all staff and provide suitable training opportunities.</w:t>
      </w:r>
    </w:p>
    <w:p w14:paraId="18870503" w14:textId="77777777" w:rsidR="002A1978" w:rsidRPr="007060B2" w:rsidRDefault="002A1978" w:rsidP="002A1978">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Keep up to date with developments and new technologies.</w:t>
      </w:r>
    </w:p>
    <w:p w14:paraId="0ED7F998" w14:textId="77777777" w:rsidR="002A1978" w:rsidRPr="007060B2" w:rsidRDefault="002A1978" w:rsidP="002A1978">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Develop the scheme of work ensuring a whole school approach to the planning, recording and assessment of IT.</w:t>
      </w:r>
    </w:p>
    <w:p w14:paraId="0E8EE3DC" w14:textId="77777777" w:rsidR="002A1978" w:rsidRPr="007060B2" w:rsidRDefault="002A1978" w:rsidP="002A1978">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Ensure that this policy is successfully implemented throughout the school.</w:t>
      </w:r>
    </w:p>
    <w:p w14:paraId="1AC825C6" w14:textId="77777777" w:rsidR="002A1978" w:rsidRPr="007060B2" w:rsidRDefault="002A1978" w:rsidP="002A1978">
      <w:pPr>
        <w:pStyle w:val="ListParagraph"/>
        <w:numPr>
          <w:ilvl w:val="0"/>
          <w:numId w:val="2"/>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Review and update this policy periodically.</w:t>
      </w:r>
    </w:p>
    <w:p w14:paraId="0B5DCEE9" w14:textId="77777777" w:rsidR="005531FB" w:rsidRPr="007060B2" w:rsidRDefault="005531FB" w:rsidP="007060B2">
      <w:pPr>
        <w:jc w:val="both"/>
        <w:rPr>
          <w:rFonts w:asciiTheme="majorHAnsi" w:hAnsiTheme="majorHAnsi" w:cstheme="majorHAnsi"/>
          <w:b/>
          <w:bCs/>
          <w:sz w:val="32"/>
          <w:szCs w:val="32"/>
        </w:rPr>
      </w:pPr>
    </w:p>
    <w:p w14:paraId="28D77A0B" w14:textId="77777777" w:rsidR="009B636C" w:rsidRPr="007060B2" w:rsidRDefault="009B636C" w:rsidP="007060B2">
      <w:pPr>
        <w:pStyle w:val="Heading1"/>
        <w:jc w:val="both"/>
        <w:rPr>
          <w:rFonts w:cstheme="majorHAnsi"/>
        </w:rPr>
      </w:pPr>
      <w:r w:rsidRPr="007060B2">
        <w:rPr>
          <w:rFonts w:cstheme="majorHAnsi"/>
        </w:rPr>
        <w:lastRenderedPageBreak/>
        <w:t>Health and Safety</w:t>
      </w:r>
    </w:p>
    <w:p w14:paraId="6D71B0B7" w14:textId="77777777" w:rsidR="009B636C" w:rsidRPr="007060B2" w:rsidRDefault="009B636C" w:rsidP="007060B2">
      <w:pPr>
        <w:jc w:val="both"/>
        <w:rPr>
          <w:rFonts w:asciiTheme="majorHAnsi" w:hAnsiTheme="majorHAnsi" w:cstheme="majorHAnsi"/>
          <w:b/>
          <w:bCs/>
          <w:sz w:val="26"/>
          <w:szCs w:val="26"/>
        </w:rPr>
      </w:pPr>
    </w:p>
    <w:p w14:paraId="3D954994" w14:textId="0C20BC37" w:rsidR="009B636C" w:rsidRPr="007060B2" w:rsidRDefault="009B636C" w:rsidP="007060B2">
      <w:p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 xml:space="preserve">It is imperative that all electrical equipment is kept in good working order. To ensure the health and safety of </w:t>
      </w:r>
      <w:r w:rsidR="00DC6073" w:rsidRPr="007060B2">
        <w:rPr>
          <w:rFonts w:asciiTheme="majorHAnsi" w:hAnsiTheme="majorHAnsi" w:cstheme="majorHAnsi"/>
          <w:sz w:val="22"/>
          <w:szCs w:val="22"/>
          <w:lang w:val="en-US" w:eastAsia="ja-JP"/>
        </w:rPr>
        <w:t>students</w:t>
      </w:r>
      <w:r w:rsidR="00204299">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and staff</w:t>
      </w:r>
      <w:r w:rsidR="00204299">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the following guidelines must be adhered to:</w:t>
      </w:r>
    </w:p>
    <w:p w14:paraId="2334783A" w14:textId="77777777" w:rsidR="009B636C" w:rsidRPr="007060B2" w:rsidRDefault="009B636C" w:rsidP="007060B2">
      <w:pPr>
        <w:jc w:val="both"/>
        <w:rPr>
          <w:rFonts w:asciiTheme="majorHAnsi" w:hAnsiTheme="majorHAnsi" w:cstheme="majorHAnsi"/>
          <w:sz w:val="22"/>
          <w:szCs w:val="22"/>
          <w:lang w:val="en-US" w:eastAsia="ja-JP"/>
        </w:rPr>
      </w:pPr>
    </w:p>
    <w:p w14:paraId="2EF50B29" w14:textId="77777777" w:rsidR="005531FB" w:rsidRPr="007060B2" w:rsidRDefault="00DC6073" w:rsidP="007060B2">
      <w:pPr>
        <w:pStyle w:val="ListParagraph"/>
        <w:numPr>
          <w:ilvl w:val="0"/>
          <w:numId w:val="10"/>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Students</w:t>
      </w:r>
      <w:r w:rsidR="009B636C" w:rsidRPr="007060B2">
        <w:rPr>
          <w:rFonts w:asciiTheme="majorHAnsi" w:hAnsiTheme="majorHAnsi" w:cstheme="majorHAnsi"/>
          <w:sz w:val="22"/>
          <w:szCs w:val="22"/>
          <w:lang w:val="en-US" w:eastAsia="ja-JP"/>
        </w:rPr>
        <w:t xml:space="preserve"> should </w:t>
      </w:r>
      <w:r w:rsidR="005531FB" w:rsidRPr="007060B2">
        <w:rPr>
          <w:rFonts w:asciiTheme="majorHAnsi" w:hAnsiTheme="majorHAnsi" w:cstheme="majorHAnsi"/>
          <w:sz w:val="22"/>
          <w:szCs w:val="22"/>
          <w:lang w:val="en-US" w:eastAsia="ja-JP"/>
        </w:rPr>
        <w:t>switch the computer</w:t>
      </w:r>
      <w:r w:rsidR="00263E5D" w:rsidRPr="007060B2">
        <w:rPr>
          <w:rFonts w:asciiTheme="majorHAnsi" w:hAnsiTheme="majorHAnsi" w:cstheme="majorHAnsi"/>
          <w:sz w:val="22"/>
          <w:szCs w:val="22"/>
          <w:lang w:val="en-US" w:eastAsia="ja-JP"/>
        </w:rPr>
        <w:t>s</w:t>
      </w:r>
      <w:r w:rsidR="005531FB" w:rsidRPr="007060B2">
        <w:rPr>
          <w:rFonts w:asciiTheme="majorHAnsi" w:hAnsiTheme="majorHAnsi" w:cstheme="majorHAnsi"/>
          <w:sz w:val="22"/>
          <w:szCs w:val="22"/>
          <w:lang w:val="en-US" w:eastAsia="ja-JP"/>
        </w:rPr>
        <w:t xml:space="preserve"> on and off according to the</w:t>
      </w:r>
      <w:r w:rsidR="00263E5D" w:rsidRPr="007060B2">
        <w:rPr>
          <w:rFonts w:asciiTheme="majorHAnsi" w:hAnsiTheme="majorHAnsi" w:cstheme="majorHAnsi"/>
          <w:sz w:val="22"/>
          <w:szCs w:val="22"/>
          <w:lang w:val="en-US" w:eastAsia="ja-JP"/>
        </w:rPr>
        <w:t xml:space="preserve">ir teacher’s instructions </w:t>
      </w:r>
      <w:r w:rsidR="005531FB" w:rsidRPr="007060B2">
        <w:rPr>
          <w:rFonts w:asciiTheme="majorHAnsi" w:hAnsiTheme="majorHAnsi" w:cstheme="majorHAnsi"/>
          <w:sz w:val="22"/>
          <w:szCs w:val="22"/>
          <w:lang w:val="en-US" w:eastAsia="ja-JP"/>
        </w:rPr>
        <w:t xml:space="preserve">only </w:t>
      </w:r>
    </w:p>
    <w:p w14:paraId="09B9DF51" w14:textId="77777777" w:rsidR="009B636C" w:rsidRPr="007060B2" w:rsidRDefault="009B636C" w:rsidP="007060B2">
      <w:pPr>
        <w:pStyle w:val="ListParagraph"/>
        <w:numPr>
          <w:ilvl w:val="0"/>
          <w:numId w:val="10"/>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Equipment should be situated away from water.</w:t>
      </w:r>
    </w:p>
    <w:p w14:paraId="3AB8DB7A" w14:textId="77777777" w:rsidR="009B636C" w:rsidRPr="007060B2" w:rsidRDefault="00DC6073" w:rsidP="007060B2">
      <w:pPr>
        <w:pStyle w:val="ListParagraph"/>
        <w:numPr>
          <w:ilvl w:val="0"/>
          <w:numId w:val="10"/>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Students</w:t>
      </w:r>
      <w:r w:rsidR="009B636C" w:rsidRPr="007060B2">
        <w:rPr>
          <w:rFonts w:asciiTheme="majorHAnsi" w:hAnsiTheme="majorHAnsi" w:cstheme="majorHAnsi"/>
          <w:sz w:val="22"/>
          <w:szCs w:val="22"/>
          <w:lang w:val="en-US" w:eastAsia="ja-JP"/>
        </w:rPr>
        <w:t xml:space="preserve"> should always be supervised when using electrical equipment.</w:t>
      </w:r>
    </w:p>
    <w:p w14:paraId="60C8A1DF" w14:textId="77777777" w:rsidR="00DC6073" w:rsidRPr="007060B2" w:rsidRDefault="009B636C" w:rsidP="007060B2">
      <w:pPr>
        <w:pStyle w:val="ListParagraph"/>
        <w:numPr>
          <w:ilvl w:val="0"/>
          <w:numId w:val="10"/>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All plugs, leads and equipment should be checked regul</w:t>
      </w:r>
      <w:r w:rsidR="00AF65C5" w:rsidRPr="007060B2">
        <w:rPr>
          <w:rFonts w:asciiTheme="majorHAnsi" w:hAnsiTheme="majorHAnsi" w:cstheme="majorHAnsi"/>
          <w:sz w:val="22"/>
          <w:szCs w:val="22"/>
          <w:lang w:val="en-US" w:eastAsia="ja-JP"/>
        </w:rPr>
        <w:t xml:space="preserve">arly and tested for electrical </w:t>
      </w:r>
      <w:r w:rsidR="00DC6073" w:rsidRPr="007060B2">
        <w:rPr>
          <w:rFonts w:asciiTheme="majorHAnsi" w:hAnsiTheme="majorHAnsi" w:cstheme="majorHAnsi"/>
          <w:sz w:val="22"/>
          <w:szCs w:val="22"/>
          <w:lang w:val="en-US" w:eastAsia="ja-JP"/>
        </w:rPr>
        <w:t>safety.</w:t>
      </w:r>
    </w:p>
    <w:p w14:paraId="0BF6DDF4" w14:textId="77777777" w:rsidR="009B636C" w:rsidRPr="007060B2" w:rsidRDefault="00DC6073" w:rsidP="007060B2">
      <w:pPr>
        <w:pStyle w:val="ListParagraph"/>
        <w:numPr>
          <w:ilvl w:val="0"/>
          <w:numId w:val="10"/>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Students</w:t>
      </w:r>
      <w:r w:rsidR="009B636C" w:rsidRPr="007060B2">
        <w:rPr>
          <w:rFonts w:asciiTheme="majorHAnsi" w:hAnsiTheme="majorHAnsi" w:cstheme="majorHAnsi"/>
          <w:sz w:val="22"/>
          <w:szCs w:val="22"/>
          <w:lang w:val="en-US" w:eastAsia="ja-JP"/>
        </w:rPr>
        <w:t xml:space="preserve"> should not be allowed to carry equipment.</w:t>
      </w:r>
    </w:p>
    <w:p w14:paraId="18AD895F" w14:textId="77777777" w:rsidR="00AF65C5" w:rsidRPr="007060B2" w:rsidRDefault="005531FB" w:rsidP="007060B2">
      <w:pPr>
        <w:pStyle w:val="ListParagraph"/>
        <w:numPr>
          <w:ilvl w:val="0"/>
          <w:numId w:val="10"/>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Students should inform their teacher of any problems/malfunctions of the computer</w:t>
      </w:r>
      <w:r w:rsidR="00263E5D" w:rsidRPr="007060B2">
        <w:rPr>
          <w:rFonts w:asciiTheme="majorHAnsi" w:hAnsiTheme="majorHAnsi" w:cstheme="majorHAnsi"/>
          <w:sz w:val="22"/>
          <w:szCs w:val="22"/>
          <w:lang w:val="en-US" w:eastAsia="ja-JP"/>
        </w:rPr>
        <w:t>s</w:t>
      </w:r>
      <w:r w:rsidRPr="007060B2">
        <w:rPr>
          <w:rFonts w:asciiTheme="majorHAnsi" w:hAnsiTheme="majorHAnsi" w:cstheme="majorHAnsi"/>
          <w:sz w:val="22"/>
          <w:szCs w:val="22"/>
          <w:lang w:val="en-US" w:eastAsia="ja-JP"/>
        </w:rPr>
        <w:t xml:space="preserve"> they are using. </w:t>
      </w:r>
    </w:p>
    <w:p w14:paraId="547BD009" w14:textId="77777777" w:rsidR="00AF65C5" w:rsidRPr="007060B2" w:rsidRDefault="005531FB" w:rsidP="007060B2">
      <w:pPr>
        <w:pStyle w:val="ListParagraph"/>
        <w:numPr>
          <w:ilvl w:val="0"/>
          <w:numId w:val="10"/>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Students should t</w:t>
      </w:r>
      <w:r w:rsidR="00AF65C5" w:rsidRPr="007060B2">
        <w:rPr>
          <w:rFonts w:asciiTheme="majorHAnsi" w:hAnsiTheme="majorHAnsi" w:cstheme="majorHAnsi"/>
          <w:sz w:val="22"/>
          <w:szCs w:val="22"/>
          <w:lang w:val="en-US" w:eastAsia="ja-JP"/>
        </w:rPr>
        <w:t>reat the equipment with respect</w:t>
      </w:r>
      <w:r w:rsidR="00485B43">
        <w:rPr>
          <w:rFonts w:asciiTheme="majorHAnsi" w:hAnsiTheme="majorHAnsi" w:cstheme="majorHAnsi"/>
          <w:sz w:val="22"/>
          <w:szCs w:val="22"/>
          <w:lang w:val="en-US" w:eastAsia="ja-JP"/>
        </w:rPr>
        <w:t xml:space="preserve"> and move carefully when around.</w:t>
      </w:r>
    </w:p>
    <w:p w14:paraId="512185BD" w14:textId="77777777" w:rsidR="009B636C" w:rsidRPr="007060B2" w:rsidRDefault="009B636C" w:rsidP="007060B2">
      <w:pPr>
        <w:jc w:val="both"/>
        <w:rPr>
          <w:rFonts w:asciiTheme="majorHAnsi" w:hAnsiTheme="majorHAnsi" w:cstheme="majorHAnsi"/>
          <w:color w:val="000000"/>
          <w:sz w:val="22"/>
          <w:szCs w:val="22"/>
          <w:lang w:val="en-US" w:eastAsia="ja-JP"/>
        </w:rPr>
      </w:pPr>
    </w:p>
    <w:p w14:paraId="0E149089" w14:textId="77777777" w:rsidR="009B636C" w:rsidRPr="007060B2" w:rsidRDefault="009B636C" w:rsidP="007060B2">
      <w:pPr>
        <w:pStyle w:val="Heading1"/>
        <w:jc w:val="both"/>
        <w:rPr>
          <w:rFonts w:cstheme="majorHAnsi"/>
          <w:lang w:val="en-US" w:eastAsia="ja-JP"/>
        </w:rPr>
      </w:pPr>
      <w:r w:rsidRPr="007060B2">
        <w:rPr>
          <w:rFonts w:cstheme="majorHAnsi"/>
          <w:lang w:val="en-US" w:eastAsia="ja-JP"/>
        </w:rPr>
        <w:t xml:space="preserve">Use of School </w:t>
      </w:r>
      <w:r w:rsidR="006C434A" w:rsidRPr="007060B2">
        <w:rPr>
          <w:rFonts w:cstheme="majorHAnsi"/>
          <w:lang w:val="en-US" w:eastAsia="ja-JP"/>
        </w:rPr>
        <w:t xml:space="preserve">Computer </w:t>
      </w:r>
      <w:r w:rsidRPr="007060B2">
        <w:rPr>
          <w:rFonts w:cstheme="majorHAnsi"/>
          <w:lang w:val="en-US" w:eastAsia="ja-JP"/>
        </w:rPr>
        <w:t>Facilities</w:t>
      </w:r>
    </w:p>
    <w:p w14:paraId="45F98853" w14:textId="77777777" w:rsidR="009B636C" w:rsidRPr="007060B2" w:rsidRDefault="00EF7F35" w:rsidP="007060B2">
      <w:pPr>
        <w:pStyle w:val="ListParagraph"/>
        <w:widowControl w:val="0"/>
        <w:numPr>
          <w:ilvl w:val="0"/>
          <w:numId w:val="5"/>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Computer facilities</w:t>
      </w:r>
      <w:r w:rsidR="009B636C" w:rsidRPr="007060B2">
        <w:rPr>
          <w:rFonts w:asciiTheme="majorHAnsi" w:hAnsiTheme="majorHAnsi" w:cstheme="majorHAnsi"/>
          <w:sz w:val="22"/>
          <w:szCs w:val="22"/>
          <w:lang w:val="en-US" w:eastAsia="ja-JP"/>
        </w:rPr>
        <w:t xml:space="preserve"> may only be used for the purposes for which they have been provided. They may not</w:t>
      </w:r>
      <w:r w:rsidR="00E078CC" w:rsidRPr="007060B2">
        <w:rPr>
          <w:rFonts w:asciiTheme="majorHAnsi" w:hAnsiTheme="majorHAnsi" w:cstheme="majorHAnsi"/>
          <w:sz w:val="22"/>
          <w:szCs w:val="22"/>
          <w:lang w:val="en-US" w:eastAsia="ja-JP"/>
        </w:rPr>
        <w:t xml:space="preserve"> </w:t>
      </w:r>
      <w:r w:rsidR="009B636C" w:rsidRPr="007060B2">
        <w:rPr>
          <w:rFonts w:asciiTheme="majorHAnsi" w:hAnsiTheme="majorHAnsi" w:cstheme="majorHAnsi"/>
          <w:sz w:val="22"/>
          <w:szCs w:val="22"/>
          <w:lang w:val="en-US" w:eastAsia="ja-JP"/>
        </w:rPr>
        <w:t>be used for other projects, (e.g. hobby computing, personal or consulting work) except by prior</w:t>
      </w:r>
      <w:r w:rsidR="00E078CC" w:rsidRPr="007060B2">
        <w:rPr>
          <w:rFonts w:asciiTheme="majorHAnsi" w:hAnsiTheme="majorHAnsi" w:cstheme="majorHAnsi"/>
          <w:sz w:val="22"/>
          <w:szCs w:val="22"/>
          <w:lang w:val="en-US" w:eastAsia="ja-JP"/>
        </w:rPr>
        <w:t xml:space="preserve"> </w:t>
      </w:r>
      <w:r w:rsidR="009B636C" w:rsidRPr="007060B2">
        <w:rPr>
          <w:rFonts w:asciiTheme="majorHAnsi" w:hAnsiTheme="majorHAnsi" w:cstheme="majorHAnsi"/>
          <w:sz w:val="22"/>
          <w:szCs w:val="22"/>
          <w:lang w:val="en-US" w:eastAsia="ja-JP"/>
        </w:rPr>
        <w:t xml:space="preserve">agreement with </w:t>
      </w:r>
      <w:r w:rsidR="00E078CC" w:rsidRPr="007060B2">
        <w:rPr>
          <w:rFonts w:asciiTheme="majorHAnsi" w:hAnsiTheme="majorHAnsi" w:cstheme="majorHAnsi"/>
          <w:sz w:val="22"/>
          <w:szCs w:val="22"/>
          <w:lang w:val="en-US" w:eastAsia="ja-JP"/>
        </w:rPr>
        <w:t>a</w:t>
      </w:r>
      <w:r w:rsidR="009B636C" w:rsidRPr="007060B2">
        <w:rPr>
          <w:rFonts w:asciiTheme="majorHAnsi" w:hAnsiTheme="majorHAnsi" w:cstheme="majorHAnsi"/>
          <w:sz w:val="22"/>
          <w:szCs w:val="22"/>
          <w:lang w:val="en-US" w:eastAsia="ja-JP"/>
        </w:rPr>
        <w:t xml:space="preserve"> classroom teacher.</w:t>
      </w:r>
    </w:p>
    <w:p w14:paraId="10EFA69B" w14:textId="77777777" w:rsidR="009B636C" w:rsidRPr="007060B2" w:rsidRDefault="00EF7F35" w:rsidP="007060B2">
      <w:pPr>
        <w:pStyle w:val="ListParagraph"/>
        <w:widowControl w:val="0"/>
        <w:numPr>
          <w:ilvl w:val="0"/>
          <w:numId w:val="5"/>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Labs</w:t>
      </w:r>
      <w:r w:rsidR="009B636C" w:rsidRPr="007060B2">
        <w:rPr>
          <w:rFonts w:asciiTheme="majorHAnsi" w:hAnsiTheme="majorHAnsi" w:cstheme="majorHAnsi"/>
          <w:sz w:val="22"/>
          <w:szCs w:val="22"/>
          <w:lang w:val="en-US" w:eastAsia="ja-JP"/>
        </w:rPr>
        <w:t xml:space="preserve"> must not be wasted or consumed in</w:t>
      </w:r>
      <w:r w:rsidR="00E078CC" w:rsidRPr="007060B2">
        <w:rPr>
          <w:rFonts w:asciiTheme="majorHAnsi" w:hAnsiTheme="majorHAnsi" w:cstheme="majorHAnsi"/>
          <w:sz w:val="22"/>
          <w:szCs w:val="22"/>
          <w:lang w:val="en-US" w:eastAsia="ja-JP"/>
        </w:rPr>
        <w:t xml:space="preserve"> inappropriate or irresponsible </w:t>
      </w:r>
      <w:r w:rsidR="009B636C" w:rsidRPr="007060B2">
        <w:rPr>
          <w:rFonts w:asciiTheme="majorHAnsi" w:hAnsiTheme="majorHAnsi" w:cstheme="majorHAnsi"/>
          <w:sz w:val="22"/>
          <w:szCs w:val="22"/>
          <w:lang w:val="en-US" w:eastAsia="ja-JP"/>
        </w:rPr>
        <w:t>computing.</w:t>
      </w:r>
    </w:p>
    <w:p w14:paraId="54D7429A" w14:textId="77777777" w:rsidR="009B636C" w:rsidRPr="007060B2" w:rsidRDefault="00E078CC" w:rsidP="007060B2">
      <w:pPr>
        <w:pStyle w:val="ListParagraph"/>
        <w:widowControl w:val="0"/>
        <w:numPr>
          <w:ilvl w:val="0"/>
          <w:numId w:val="5"/>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It is not allowed</w:t>
      </w:r>
      <w:r w:rsidR="009B636C" w:rsidRPr="007060B2">
        <w:rPr>
          <w:rFonts w:asciiTheme="majorHAnsi" w:hAnsiTheme="majorHAnsi" w:cstheme="majorHAnsi"/>
          <w:sz w:val="22"/>
          <w:szCs w:val="22"/>
          <w:lang w:val="en-US" w:eastAsia="ja-JP"/>
        </w:rPr>
        <w:t xml:space="preserve"> to install any software on any School facility without appropriate</w:t>
      </w:r>
      <w:r w:rsidRPr="007060B2">
        <w:rPr>
          <w:rFonts w:asciiTheme="majorHAnsi" w:hAnsiTheme="majorHAnsi" w:cstheme="majorHAnsi"/>
          <w:sz w:val="22"/>
          <w:szCs w:val="22"/>
          <w:lang w:val="en-US" w:eastAsia="ja-JP"/>
        </w:rPr>
        <w:t xml:space="preserve"> </w:t>
      </w:r>
      <w:r w:rsidR="009B636C" w:rsidRPr="007060B2">
        <w:rPr>
          <w:rFonts w:asciiTheme="majorHAnsi" w:hAnsiTheme="majorHAnsi" w:cstheme="majorHAnsi"/>
          <w:sz w:val="22"/>
          <w:szCs w:val="22"/>
          <w:lang w:val="en-US" w:eastAsia="ja-JP"/>
        </w:rPr>
        <w:t>authorization from the Manager of Information Technology or a Systems Administrator.</w:t>
      </w:r>
    </w:p>
    <w:p w14:paraId="6122F3EC" w14:textId="77777777" w:rsidR="009B636C" w:rsidRPr="007060B2" w:rsidRDefault="00E078CC" w:rsidP="007060B2">
      <w:pPr>
        <w:pStyle w:val="ListParagraph"/>
        <w:widowControl w:val="0"/>
        <w:numPr>
          <w:ilvl w:val="0"/>
          <w:numId w:val="5"/>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It is forbidden</w:t>
      </w:r>
      <w:r w:rsidR="009B636C" w:rsidRPr="007060B2">
        <w:rPr>
          <w:rFonts w:asciiTheme="majorHAnsi" w:hAnsiTheme="majorHAnsi" w:cstheme="majorHAnsi"/>
          <w:sz w:val="22"/>
          <w:szCs w:val="22"/>
          <w:lang w:val="en-US" w:eastAsia="ja-JP"/>
        </w:rPr>
        <w:t xml:space="preserve"> to harass or bully others. This includes using computing facilities to</w:t>
      </w:r>
      <w:r w:rsidRPr="007060B2">
        <w:rPr>
          <w:rFonts w:asciiTheme="majorHAnsi" w:hAnsiTheme="majorHAnsi" w:cstheme="majorHAnsi"/>
          <w:sz w:val="22"/>
          <w:szCs w:val="22"/>
          <w:lang w:val="en-US" w:eastAsia="ja-JP"/>
        </w:rPr>
        <w:t xml:space="preserve"> </w:t>
      </w:r>
      <w:r w:rsidR="00347CE7">
        <w:rPr>
          <w:rFonts w:asciiTheme="majorHAnsi" w:hAnsiTheme="majorHAnsi" w:cstheme="majorHAnsi"/>
          <w:sz w:val="22"/>
          <w:szCs w:val="22"/>
          <w:lang w:val="en-US" w:eastAsia="ja-JP"/>
        </w:rPr>
        <w:t>send, retrieve or store</w:t>
      </w:r>
      <w:r w:rsidR="009B636C" w:rsidRPr="007060B2">
        <w:rPr>
          <w:rFonts w:asciiTheme="majorHAnsi" w:hAnsiTheme="majorHAnsi" w:cstheme="majorHAnsi"/>
          <w:sz w:val="22"/>
          <w:szCs w:val="22"/>
          <w:lang w:val="en-US" w:eastAsia="ja-JP"/>
        </w:rPr>
        <w:t xml:space="preserve"> abusive, fraudulent, threatening or unnecessarily repetitive</w:t>
      </w:r>
      <w:r w:rsidRPr="007060B2">
        <w:rPr>
          <w:rFonts w:asciiTheme="majorHAnsi" w:hAnsiTheme="majorHAnsi" w:cstheme="majorHAnsi"/>
          <w:sz w:val="22"/>
          <w:szCs w:val="22"/>
          <w:lang w:val="en-US" w:eastAsia="ja-JP"/>
        </w:rPr>
        <w:t xml:space="preserve"> </w:t>
      </w:r>
      <w:r w:rsidR="009B636C" w:rsidRPr="007060B2">
        <w:rPr>
          <w:rFonts w:asciiTheme="majorHAnsi" w:hAnsiTheme="majorHAnsi" w:cstheme="majorHAnsi"/>
          <w:sz w:val="22"/>
          <w:szCs w:val="22"/>
          <w:lang w:val="en-US" w:eastAsia="ja-JP"/>
        </w:rPr>
        <w:t>messages.</w:t>
      </w:r>
    </w:p>
    <w:p w14:paraId="0DE68B61" w14:textId="0B020BCF" w:rsidR="009B636C" w:rsidRPr="00A30004" w:rsidRDefault="00E078CC" w:rsidP="007060B2">
      <w:pPr>
        <w:pStyle w:val="ListParagraph"/>
        <w:numPr>
          <w:ilvl w:val="0"/>
          <w:numId w:val="5"/>
        </w:numPr>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It is not allowed to</w:t>
      </w:r>
      <w:r w:rsidR="009B636C" w:rsidRPr="007060B2">
        <w:rPr>
          <w:rFonts w:asciiTheme="majorHAnsi" w:hAnsiTheme="majorHAnsi" w:cstheme="majorHAnsi"/>
          <w:sz w:val="22"/>
          <w:szCs w:val="22"/>
          <w:lang w:val="en-US" w:eastAsia="ja-JP"/>
        </w:rPr>
        <w:t xml:space="preserve"> eat or drink around or in computer facilities provided by the School.</w:t>
      </w:r>
    </w:p>
    <w:p w14:paraId="607DB292" w14:textId="77777777" w:rsidR="009B636C" w:rsidRDefault="009B636C" w:rsidP="007060B2">
      <w:pPr>
        <w:pStyle w:val="Heading1"/>
        <w:jc w:val="both"/>
        <w:rPr>
          <w:rFonts w:cstheme="majorHAnsi"/>
          <w:lang w:val="en-US" w:eastAsia="ja-JP"/>
        </w:rPr>
      </w:pPr>
      <w:r w:rsidRPr="007060B2">
        <w:rPr>
          <w:rFonts w:cstheme="majorHAnsi"/>
          <w:lang w:val="en-US" w:eastAsia="ja-JP"/>
        </w:rPr>
        <w:t>Electronic Devices</w:t>
      </w:r>
    </w:p>
    <w:p w14:paraId="51387CEE" w14:textId="77777777" w:rsidR="002A0789" w:rsidRPr="002A0789" w:rsidRDefault="002A0789" w:rsidP="002A0789">
      <w:pPr>
        <w:rPr>
          <w:lang w:val="en-US" w:eastAsia="ja-JP"/>
        </w:rPr>
      </w:pPr>
    </w:p>
    <w:p w14:paraId="7F1D93E5" w14:textId="77777777" w:rsidR="009B636C" w:rsidRPr="007060B2" w:rsidRDefault="009B636C" w:rsidP="007060B2">
      <w:pPr>
        <w:pStyle w:val="ListParagraph"/>
        <w:widowControl w:val="0"/>
        <w:numPr>
          <w:ilvl w:val="0"/>
          <w:numId w:val="3"/>
        </w:numPr>
        <w:adjustRightInd w:val="0"/>
        <w:jc w:val="both"/>
        <w:rPr>
          <w:rFonts w:asciiTheme="majorHAnsi" w:hAnsiTheme="majorHAnsi" w:cstheme="majorHAnsi"/>
          <w:color w:val="FF0000"/>
          <w:sz w:val="22"/>
          <w:szCs w:val="22"/>
          <w:lang w:val="en-US" w:eastAsia="ja-JP"/>
        </w:rPr>
      </w:pPr>
      <w:r w:rsidRPr="007060B2">
        <w:rPr>
          <w:rFonts w:asciiTheme="majorHAnsi" w:hAnsiTheme="majorHAnsi" w:cstheme="majorHAnsi"/>
          <w:sz w:val="22"/>
          <w:szCs w:val="22"/>
          <w:lang w:val="en-US" w:eastAsia="ja-JP"/>
        </w:rPr>
        <w:t xml:space="preserve">Students are invited to bring to </w:t>
      </w:r>
      <w:proofErr w:type="spellStart"/>
      <w:r w:rsidR="00BD64C2" w:rsidRPr="007060B2">
        <w:rPr>
          <w:rFonts w:asciiTheme="majorHAnsi" w:hAnsiTheme="majorHAnsi" w:cstheme="majorHAnsi"/>
          <w:sz w:val="22"/>
          <w:szCs w:val="22"/>
          <w:lang w:val="en-US" w:eastAsia="ja-JP"/>
        </w:rPr>
        <w:t>Brummana</w:t>
      </w:r>
      <w:proofErr w:type="spellEnd"/>
      <w:r w:rsidR="00BD64C2" w:rsidRPr="007060B2">
        <w:rPr>
          <w:rFonts w:asciiTheme="majorHAnsi" w:hAnsiTheme="majorHAnsi" w:cstheme="majorHAnsi"/>
          <w:sz w:val="22"/>
          <w:szCs w:val="22"/>
          <w:lang w:val="en-US" w:eastAsia="ja-JP"/>
        </w:rPr>
        <w:t xml:space="preserve"> High School</w:t>
      </w:r>
      <w:r w:rsidRPr="007060B2">
        <w:rPr>
          <w:rFonts w:asciiTheme="majorHAnsi" w:hAnsiTheme="majorHAnsi" w:cstheme="majorHAnsi"/>
          <w:sz w:val="22"/>
          <w:szCs w:val="22"/>
          <w:lang w:val="en-US" w:eastAsia="ja-JP"/>
        </w:rPr>
        <w:t xml:space="preserve"> electronic devices such as </w:t>
      </w:r>
      <w:r w:rsidR="007060B2" w:rsidRPr="007060B2">
        <w:rPr>
          <w:rFonts w:asciiTheme="majorHAnsi" w:hAnsiTheme="majorHAnsi" w:cstheme="majorHAnsi"/>
          <w:sz w:val="22"/>
          <w:szCs w:val="22"/>
          <w:lang w:val="en-US" w:eastAsia="ja-JP"/>
        </w:rPr>
        <w:t>I pads</w:t>
      </w:r>
      <w:r w:rsidRPr="007060B2">
        <w:rPr>
          <w:rFonts w:asciiTheme="majorHAnsi" w:hAnsiTheme="majorHAnsi" w:cstheme="majorHAnsi"/>
          <w:sz w:val="22"/>
          <w:szCs w:val="22"/>
          <w:lang w:val="en-US" w:eastAsia="ja-JP"/>
        </w:rPr>
        <w:t>, tablets and other</w:t>
      </w:r>
      <w:r w:rsidR="006C434A" w:rsidRPr="007060B2">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 xml:space="preserve">devices with internet connectivity. </w:t>
      </w:r>
    </w:p>
    <w:p w14:paraId="2CBFA570" w14:textId="77777777" w:rsidR="009B636C" w:rsidRPr="007060B2" w:rsidRDefault="009B636C" w:rsidP="007060B2">
      <w:pPr>
        <w:pStyle w:val="ListParagraph"/>
        <w:widowControl w:val="0"/>
        <w:numPr>
          <w:ilvl w:val="0"/>
          <w:numId w:val="3"/>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Each teacher will discuss the use of these devices with students and outline their use in the</w:t>
      </w:r>
      <w:r w:rsidR="00BD64C2" w:rsidRPr="007060B2">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 xml:space="preserve">classroom. If a student chooses to bring an electronic device to </w:t>
      </w:r>
      <w:r w:rsidR="00BD64C2" w:rsidRPr="007060B2">
        <w:rPr>
          <w:rFonts w:asciiTheme="majorHAnsi" w:hAnsiTheme="majorHAnsi" w:cstheme="majorHAnsi"/>
          <w:sz w:val="22"/>
          <w:szCs w:val="22"/>
          <w:lang w:val="en-US" w:eastAsia="ja-JP"/>
        </w:rPr>
        <w:t>BHS</w:t>
      </w:r>
      <w:r w:rsidRPr="007060B2">
        <w:rPr>
          <w:rFonts w:asciiTheme="majorHAnsi" w:hAnsiTheme="majorHAnsi" w:cstheme="majorHAnsi"/>
          <w:sz w:val="22"/>
          <w:szCs w:val="22"/>
          <w:lang w:val="en-US" w:eastAsia="ja-JP"/>
        </w:rPr>
        <w:t xml:space="preserve"> it remains the</w:t>
      </w:r>
      <w:r w:rsidR="00BD64C2" w:rsidRPr="007060B2">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 xml:space="preserve">responsibility of the student and must be carefully looked </w:t>
      </w:r>
      <w:r w:rsidR="00347CE7" w:rsidRPr="007060B2">
        <w:rPr>
          <w:rFonts w:asciiTheme="majorHAnsi" w:hAnsiTheme="majorHAnsi" w:cstheme="majorHAnsi"/>
          <w:sz w:val="22"/>
          <w:szCs w:val="22"/>
          <w:lang w:val="en-US" w:eastAsia="ja-JP"/>
        </w:rPr>
        <w:t>after,</w:t>
      </w:r>
      <w:r w:rsidRPr="007060B2">
        <w:rPr>
          <w:rFonts w:asciiTheme="majorHAnsi" w:hAnsiTheme="majorHAnsi" w:cstheme="majorHAnsi"/>
          <w:sz w:val="22"/>
          <w:szCs w:val="22"/>
          <w:lang w:val="en-US" w:eastAsia="ja-JP"/>
        </w:rPr>
        <w:t xml:space="preserve"> as </w:t>
      </w:r>
      <w:r w:rsidR="00347CE7">
        <w:rPr>
          <w:rFonts w:asciiTheme="majorHAnsi" w:hAnsiTheme="majorHAnsi" w:cstheme="majorHAnsi"/>
          <w:sz w:val="22"/>
          <w:szCs w:val="22"/>
          <w:lang w:val="en-US" w:eastAsia="ja-JP"/>
        </w:rPr>
        <w:t>the school</w:t>
      </w:r>
      <w:r w:rsidRPr="007060B2">
        <w:rPr>
          <w:rFonts w:asciiTheme="majorHAnsi" w:hAnsiTheme="majorHAnsi" w:cstheme="majorHAnsi"/>
          <w:sz w:val="22"/>
          <w:szCs w:val="22"/>
          <w:lang w:val="en-US" w:eastAsia="ja-JP"/>
        </w:rPr>
        <w:t xml:space="preserve"> will not be</w:t>
      </w:r>
      <w:r w:rsidR="00BD64C2" w:rsidRPr="007060B2">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responsible for any damage or loss.</w:t>
      </w:r>
    </w:p>
    <w:p w14:paraId="4F3A8D3B" w14:textId="77777777" w:rsidR="009B636C" w:rsidRPr="007060B2" w:rsidRDefault="00347CE7" w:rsidP="007060B2">
      <w:pPr>
        <w:pStyle w:val="ListParagraph"/>
        <w:widowControl w:val="0"/>
        <w:numPr>
          <w:ilvl w:val="0"/>
          <w:numId w:val="3"/>
        </w:numPr>
        <w:adjustRightInd w:val="0"/>
        <w:jc w:val="both"/>
        <w:rPr>
          <w:rFonts w:asciiTheme="majorHAnsi" w:hAnsiTheme="majorHAnsi" w:cstheme="majorHAnsi"/>
          <w:sz w:val="22"/>
          <w:szCs w:val="22"/>
          <w:lang w:val="en-US" w:eastAsia="ja-JP"/>
        </w:rPr>
      </w:pPr>
      <w:r>
        <w:rPr>
          <w:rFonts w:asciiTheme="majorHAnsi" w:hAnsiTheme="majorHAnsi" w:cstheme="majorHAnsi"/>
          <w:sz w:val="22"/>
          <w:szCs w:val="22"/>
          <w:lang w:val="en-US" w:eastAsia="ja-JP"/>
        </w:rPr>
        <w:t>S</w:t>
      </w:r>
      <w:r w:rsidR="009B636C" w:rsidRPr="007060B2">
        <w:rPr>
          <w:rFonts w:asciiTheme="majorHAnsi" w:hAnsiTheme="majorHAnsi" w:cstheme="majorHAnsi"/>
          <w:sz w:val="22"/>
          <w:szCs w:val="22"/>
          <w:lang w:val="en-US" w:eastAsia="ja-JP"/>
        </w:rPr>
        <w:t>tudents can use their electronic</w:t>
      </w:r>
      <w:r w:rsidR="00BD64C2" w:rsidRPr="007060B2">
        <w:rPr>
          <w:rFonts w:asciiTheme="majorHAnsi" w:hAnsiTheme="majorHAnsi" w:cstheme="majorHAnsi"/>
          <w:sz w:val="22"/>
          <w:szCs w:val="22"/>
          <w:lang w:val="en-US" w:eastAsia="ja-JP"/>
        </w:rPr>
        <w:t xml:space="preserve"> </w:t>
      </w:r>
      <w:r w:rsidR="009B636C" w:rsidRPr="007060B2">
        <w:rPr>
          <w:rFonts w:asciiTheme="majorHAnsi" w:hAnsiTheme="majorHAnsi" w:cstheme="majorHAnsi"/>
          <w:sz w:val="22"/>
          <w:szCs w:val="22"/>
          <w:lang w:val="en-US" w:eastAsia="ja-JP"/>
        </w:rPr>
        <w:t>devices only if they are instructed to do so by their teacher and it enhances their learning program.</w:t>
      </w:r>
    </w:p>
    <w:p w14:paraId="1448FE95" w14:textId="1293E7A0" w:rsidR="009B636C" w:rsidRPr="007060B2" w:rsidRDefault="00204299" w:rsidP="007060B2">
      <w:pPr>
        <w:pStyle w:val="ListParagraph"/>
        <w:widowControl w:val="0"/>
        <w:numPr>
          <w:ilvl w:val="0"/>
          <w:numId w:val="3"/>
        </w:numPr>
        <w:adjustRightInd w:val="0"/>
        <w:jc w:val="both"/>
        <w:rPr>
          <w:rFonts w:asciiTheme="majorHAnsi" w:hAnsiTheme="majorHAnsi" w:cstheme="majorHAnsi"/>
          <w:sz w:val="22"/>
          <w:szCs w:val="22"/>
          <w:lang w:val="en-US" w:eastAsia="ja-JP"/>
        </w:rPr>
      </w:pPr>
      <w:r>
        <w:rPr>
          <w:rFonts w:asciiTheme="majorHAnsi" w:hAnsiTheme="majorHAnsi" w:cstheme="majorHAnsi"/>
          <w:sz w:val="22"/>
          <w:szCs w:val="22"/>
          <w:lang w:val="en-US" w:eastAsia="ja-JP"/>
        </w:rPr>
        <w:t>If</w:t>
      </w:r>
      <w:r w:rsidR="009B636C" w:rsidRPr="007060B2">
        <w:rPr>
          <w:rFonts w:asciiTheme="majorHAnsi" w:hAnsiTheme="majorHAnsi" w:cstheme="majorHAnsi"/>
          <w:sz w:val="22"/>
          <w:szCs w:val="22"/>
          <w:lang w:val="en-US" w:eastAsia="ja-JP"/>
        </w:rPr>
        <w:t xml:space="preserve"> students’ electronic device interferes with their learning or the learning of others it will be</w:t>
      </w:r>
      <w:r w:rsidR="00BD64C2" w:rsidRPr="007060B2">
        <w:rPr>
          <w:rFonts w:asciiTheme="majorHAnsi" w:hAnsiTheme="majorHAnsi" w:cstheme="majorHAnsi"/>
          <w:sz w:val="22"/>
          <w:szCs w:val="22"/>
          <w:lang w:val="en-US" w:eastAsia="ja-JP"/>
        </w:rPr>
        <w:t xml:space="preserve"> </w:t>
      </w:r>
      <w:r w:rsidR="009B636C" w:rsidRPr="007060B2">
        <w:rPr>
          <w:rFonts w:asciiTheme="majorHAnsi" w:hAnsiTheme="majorHAnsi" w:cstheme="majorHAnsi"/>
          <w:sz w:val="22"/>
          <w:szCs w:val="22"/>
          <w:lang w:val="en-US" w:eastAsia="ja-JP"/>
        </w:rPr>
        <w:t xml:space="preserve">considered a breach of discipline and the student will have consequences applied as per the </w:t>
      </w:r>
      <w:r w:rsidR="00BD64C2" w:rsidRPr="007060B2">
        <w:rPr>
          <w:rFonts w:asciiTheme="majorHAnsi" w:hAnsiTheme="majorHAnsi" w:cstheme="majorHAnsi"/>
          <w:sz w:val="22"/>
          <w:szCs w:val="22"/>
          <w:lang w:val="en-US" w:eastAsia="ja-JP"/>
        </w:rPr>
        <w:t>BHS</w:t>
      </w:r>
      <w:r w:rsidR="009B636C" w:rsidRPr="007060B2">
        <w:rPr>
          <w:rFonts w:asciiTheme="majorHAnsi" w:hAnsiTheme="majorHAnsi" w:cstheme="majorHAnsi"/>
          <w:sz w:val="22"/>
          <w:szCs w:val="22"/>
          <w:lang w:val="en-US" w:eastAsia="ja-JP"/>
        </w:rPr>
        <w:t xml:space="preserve"> </w:t>
      </w:r>
      <w:r w:rsidR="00BD64C2" w:rsidRPr="007060B2">
        <w:rPr>
          <w:rFonts w:asciiTheme="majorHAnsi" w:hAnsiTheme="majorHAnsi" w:cstheme="majorHAnsi"/>
          <w:sz w:val="22"/>
          <w:szCs w:val="22"/>
          <w:lang w:val="en-US" w:eastAsia="ja-JP"/>
        </w:rPr>
        <w:t>Behavior</w:t>
      </w:r>
      <w:r w:rsidR="009B636C" w:rsidRPr="007060B2">
        <w:rPr>
          <w:rFonts w:asciiTheme="majorHAnsi" w:hAnsiTheme="majorHAnsi" w:cstheme="majorHAnsi"/>
          <w:sz w:val="22"/>
          <w:szCs w:val="22"/>
          <w:lang w:val="en-US" w:eastAsia="ja-JP"/>
        </w:rPr>
        <w:t xml:space="preserve"> management policy.</w:t>
      </w:r>
    </w:p>
    <w:p w14:paraId="4F5B4E0E" w14:textId="77777777" w:rsidR="00BD64C2" w:rsidRPr="007060B2" w:rsidRDefault="009B636C" w:rsidP="007060B2">
      <w:pPr>
        <w:pStyle w:val="ListParagraph"/>
        <w:widowControl w:val="0"/>
        <w:numPr>
          <w:ilvl w:val="0"/>
          <w:numId w:val="3"/>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The use of electronic devices is a privilege and not a right for students. All students must follow the</w:t>
      </w:r>
      <w:r w:rsidR="00BD64C2" w:rsidRPr="007060B2">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‘Student Use of Information Technology’ agreement and they must behave appropriately and use</w:t>
      </w:r>
      <w:r w:rsidR="00BD64C2" w:rsidRPr="007060B2">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 xml:space="preserve">them in an acceptable manner for them to be allowed at </w:t>
      </w:r>
      <w:proofErr w:type="spellStart"/>
      <w:r w:rsidR="00BD64C2" w:rsidRPr="007060B2">
        <w:rPr>
          <w:rFonts w:asciiTheme="majorHAnsi" w:hAnsiTheme="majorHAnsi" w:cstheme="majorHAnsi"/>
          <w:sz w:val="22"/>
          <w:szCs w:val="22"/>
          <w:lang w:val="en-US" w:eastAsia="ja-JP"/>
        </w:rPr>
        <w:t>Brummana</w:t>
      </w:r>
      <w:proofErr w:type="spellEnd"/>
      <w:r w:rsidR="00BD64C2" w:rsidRPr="007060B2">
        <w:rPr>
          <w:rFonts w:asciiTheme="majorHAnsi" w:hAnsiTheme="majorHAnsi" w:cstheme="majorHAnsi"/>
          <w:sz w:val="22"/>
          <w:szCs w:val="22"/>
          <w:lang w:val="en-US" w:eastAsia="ja-JP"/>
        </w:rPr>
        <w:t xml:space="preserve"> High School</w:t>
      </w:r>
      <w:r w:rsidRPr="007060B2">
        <w:rPr>
          <w:rFonts w:asciiTheme="majorHAnsi" w:hAnsiTheme="majorHAnsi" w:cstheme="majorHAnsi"/>
          <w:sz w:val="22"/>
          <w:szCs w:val="22"/>
          <w:lang w:val="en-US" w:eastAsia="ja-JP"/>
        </w:rPr>
        <w:t>.</w:t>
      </w:r>
    </w:p>
    <w:p w14:paraId="7CCE4433" w14:textId="278D9B83" w:rsidR="009B636C" w:rsidRPr="007060B2" w:rsidRDefault="009B636C" w:rsidP="007060B2">
      <w:pPr>
        <w:pStyle w:val="ListParagraph"/>
        <w:widowControl w:val="0"/>
        <w:numPr>
          <w:ilvl w:val="0"/>
          <w:numId w:val="3"/>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Any form of cyber bullying</w:t>
      </w:r>
      <w:r w:rsidR="00BD64C2" w:rsidRPr="007060B2">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 xml:space="preserve">that results from a student and their electronic device at </w:t>
      </w:r>
      <w:r w:rsidR="00BD64C2" w:rsidRPr="007060B2">
        <w:rPr>
          <w:rFonts w:asciiTheme="majorHAnsi" w:hAnsiTheme="majorHAnsi" w:cstheme="majorHAnsi"/>
          <w:sz w:val="22"/>
          <w:szCs w:val="22"/>
          <w:lang w:val="en-US" w:eastAsia="ja-JP"/>
        </w:rPr>
        <w:t>BHS</w:t>
      </w:r>
      <w:r w:rsidRPr="007060B2">
        <w:rPr>
          <w:rFonts w:asciiTheme="majorHAnsi" w:hAnsiTheme="majorHAnsi" w:cstheme="majorHAnsi"/>
          <w:sz w:val="22"/>
          <w:szCs w:val="22"/>
          <w:lang w:val="en-US" w:eastAsia="ja-JP"/>
        </w:rPr>
        <w:t xml:space="preserve"> </w:t>
      </w:r>
      <w:r w:rsidR="00204299">
        <w:rPr>
          <w:rFonts w:asciiTheme="majorHAnsi" w:hAnsiTheme="majorHAnsi" w:cstheme="majorHAnsi"/>
          <w:sz w:val="22"/>
          <w:szCs w:val="22"/>
          <w:lang w:val="en-US" w:eastAsia="ja-JP"/>
        </w:rPr>
        <w:t>will</w:t>
      </w:r>
      <w:r w:rsidRPr="007060B2">
        <w:rPr>
          <w:rFonts w:asciiTheme="majorHAnsi" w:hAnsiTheme="majorHAnsi" w:cstheme="majorHAnsi"/>
          <w:sz w:val="22"/>
          <w:szCs w:val="22"/>
          <w:lang w:val="en-US" w:eastAsia="ja-JP"/>
        </w:rPr>
        <w:t xml:space="preserve"> be met with </w:t>
      </w:r>
      <w:r w:rsidR="00204299">
        <w:rPr>
          <w:rFonts w:asciiTheme="majorHAnsi" w:hAnsiTheme="majorHAnsi" w:cstheme="majorHAnsi"/>
          <w:sz w:val="22"/>
          <w:szCs w:val="22"/>
          <w:lang w:val="en-US" w:eastAsia="ja-JP"/>
        </w:rPr>
        <w:t>severe disciplinary measures</w:t>
      </w:r>
      <w:r w:rsidRPr="007060B2">
        <w:rPr>
          <w:rFonts w:asciiTheme="majorHAnsi" w:hAnsiTheme="majorHAnsi" w:cstheme="majorHAnsi"/>
          <w:sz w:val="22"/>
          <w:szCs w:val="22"/>
          <w:lang w:val="en-US" w:eastAsia="ja-JP"/>
        </w:rPr>
        <w:t>.</w:t>
      </w:r>
    </w:p>
    <w:p w14:paraId="101B65EC" w14:textId="3166D604" w:rsidR="009B636C" w:rsidRPr="007060B2" w:rsidRDefault="009B636C" w:rsidP="007060B2">
      <w:pPr>
        <w:pStyle w:val="ListParagraph"/>
        <w:widowControl w:val="0"/>
        <w:numPr>
          <w:ilvl w:val="0"/>
          <w:numId w:val="3"/>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 xml:space="preserve">Students may use their electronic devices </w:t>
      </w:r>
      <w:r w:rsidR="00204299">
        <w:rPr>
          <w:rFonts w:asciiTheme="majorHAnsi" w:hAnsiTheme="majorHAnsi" w:cstheme="majorHAnsi"/>
          <w:sz w:val="22"/>
          <w:szCs w:val="22"/>
          <w:lang w:val="en-US" w:eastAsia="ja-JP"/>
        </w:rPr>
        <w:t>outside class time</w:t>
      </w:r>
      <w:r w:rsidRPr="007060B2">
        <w:rPr>
          <w:rFonts w:asciiTheme="majorHAnsi" w:hAnsiTheme="majorHAnsi" w:cstheme="majorHAnsi"/>
          <w:sz w:val="22"/>
          <w:szCs w:val="22"/>
          <w:lang w:val="en-US" w:eastAsia="ja-JP"/>
        </w:rPr>
        <w:t xml:space="preserve"> if they are using them in a responsible</w:t>
      </w:r>
      <w:r w:rsidR="00BD64C2" w:rsidRPr="007060B2">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and appropriate way.</w:t>
      </w:r>
    </w:p>
    <w:p w14:paraId="56BFF353" w14:textId="08464F8B" w:rsidR="009B636C" w:rsidRPr="00A30004" w:rsidRDefault="009B636C" w:rsidP="007060B2">
      <w:pPr>
        <w:pStyle w:val="ListParagraph"/>
        <w:widowControl w:val="0"/>
        <w:numPr>
          <w:ilvl w:val="0"/>
          <w:numId w:val="3"/>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Any taking of photos or videos</w:t>
      </w:r>
      <w:r w:rsidR="000E3EB6">
        <w:rPr>
          <w:rFonts w:asciiTheme="majorHAnsi" w:hAnsiTheme="majorHAnsi" w:cstheme="majorHAnsi"/>
          <w:sz w:val="22"/>
          <w:szCs w:val="22"/>
          <w:lang w:val="en-US" w:eastAsia="ja-JP"/>
        </w:rPr>
        <w:t xml:space="preserve"> without the permission of the administration</w:t>
      </w:r>
      <w:r w:rsidRPr="007060B2">
        <w:rPr>
          <w:rFonts w:asciiTheme="majorHAnsi" w:hAnsiTheme="majorHAnsi" w:cstheme="majorHAnsi"/>
          <w:sz w:val="22"/>
          <w:szCs w:val="22"/>
          <w:lang w:val="en-US" w:eastAsia="ja-JP"/>
        </w:rPr>
        <w:t xml:space="preserve"> will not be tolerated and will be considered a breach of school</w:t>
      </w:r>
      <w:r w:rsidR="00904531" w:rsidRPr="007060B2">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discipline.</w:t>
      </w:r>
    </w:p>
    <w:p w14:paraId="1CE69CD5" w14:textId="77777777" w:rsidR="00932EB2" w:rsidRDefault="007060B2" w:rsidP="007060B2">
      <w:pPr>
        <w:pStyle w:val="Heading1"/>
        <w:jc w:val="both"/>
        <w:rPr>
          <w:rFonts w:cstheme="majorHAnsi"/>
          <w:lang w:val="en-US" w:eastAsia="ja-JP"/>
        </w:rPr>
      </w:pPr>
      <w:r w:rsidRPr="007060B2">
        <w:rPr>
          <w:rFonts w:cstheme="majorHAnsi"/>
          <w:lang w:val="en-US" w:eastAsia="ja-JP"/>
        </w:rPr>
        <w:lastRenderedPageBreak/>
        <w:t>Internet and acceptable use policy</w:t>
      </w:r>
    </w:p>
    <w:p w14:paraId="0C662D1D" w14:textId="77777777" w:rsidR="00A30004" w:rsidRPr="00A30004" w:rsidRDefault="00A30004" w:rsidP="00A30004">
      <w:pPr>
        <w:rPr>
          <w:lang w:val="en-US" w:eastAsia="ja-JP"/>
        </w:rPr>
      </w:pPr>
    </w:p>
    <w:p w14:paraId="72DF4507" w14:textId="24A28953" w:rsidR="00932EB2" w:rsidRDefault="00932EB2" w:rsidP="00856A9B">
      <w:pPr>
        <w:autoSpaceDE/>
        <w:autoSpaceDN/>
        <w:jc w:val="both"/>
        <w:rPr>
          <w:rFonts w:asciiTheme="majorHAnsi" w:hAnsiTheme="majorHAnsi" w:cstheme="majorHAnsi"/>
          <w:sz w:val="22"/>
          <w:szCs w:val="22"/>
          <w:lang w:val="en-US" w:eastAsia="ja-JP"/>
        </w:rPr>
      </w:pPr>
      <w:proofErr w:type="spellStart"/>
      <w:r w:rsidRPr="007060B2">
        <w:rPr>
          <w:rFonts w:asciiTheme="majorHAnsi" w:hAnsiTheme="majorHAnsi" w:cstheme="majorHAnsi"/>
          <w:sz w:val="22"/>
          <w:szCs w:val="22"/>
          <w:lang w:val="en-US" w:eastAsia="ja-JP"/>
        </w:rPr>
        <w:t>Brummana</w:t>
      </w:r>
      <w:proofErr w:type="spellEnd"/>
      <w:r w:rsidRPr="007060B2">
        <w:rPr>
          <w:rFonts w:asciiTheme="majorHAnsi" w:hAnsiTheme="majorHAnsi" w:cstheme="majorHAnsi"/>
          <w:sz w:val="22"/>
          <w:szCs w:val="22"/>
          <w:lang w:val="en-US" w:eastAsia="ja-JP"/>
        </w:rPr>
        <w:t xml:space="preserve"> High School is providing computer network and Internet access in each department and through the wireless network for the faculty and staff. Internet is ava</w:t>
      </w:r>
      <w:r w:rsidR="00300811">
        <w:rPr>
          <w:rFonts w:asciiTheme="majorHAnsi" w:hAnsiTheme="majorHAnsi" w:cstheme="majorHAnsi"/>
          <w:sz w:val="22"/>
          <w:szCs w:val="22"/>
          <w:lang w:val="en-US" w:eastAsia="ja-JP"/>
        </w:rPr>
        <w:t xml:space="preserve">ilable in the computer labs for </w:t>
      </w:r>
      <w:r w:rsidRPr="007060B2">
        <w:rPr>
          <w:rFonts w:asciiTheme="majorHAnsi" w:hAnsiTheme="majorHAnsi" w:cstheme="majorHAnsi"/>
          <w:sz w:val="22"/>
          <w:szCs w:val="22"/>
          <w:lang w:val="en-US" w:eastAsia="ja-JP"/>
        </w:rPr>
        <w:t>students. This service allows students to share i</w:t>
      </w:r>
      <w:r w:rsidR="00856A9B">
        <w:rPr>
          <w:rFonts w:asciiTheme="majorHAnsi" w:hAnsiTheme="majorHAnsi" w:cstheme="majorHAnsi"/>
          <w:sz w:val="22"/>
          <w:szCs w:val="22"/>
          <w:lang w:val="en-US" w:eastAsia="ja-JP"/>
        </w:rPr>
        <w:t>nformation, learn new concepts and research diverse subjects.</w:t>
      </w:r>
    </w:p>
    <w:p w14:paraId="257C05AF" w14:textId="77777777" w:rsidR="00856A9B" w:rsidRPr="007060B2" w:rsidRDefault="00856A9B" w:rsidP="00856A9B">
      <w:pPr>
        <w:autoSpaceDE/>
        <w:autoSpaceDN/>
        <w:jc w:val="both"/>
        <w:rPr>
          <w:rFonts w:asciiTheme="majorHAnsi" w:hAnsiTheme="majorHAnsi" w:cstheme="majorHAnsi"/>
          <w:sz w:val="22"/>
          <w:szCs w:val="22"/>
          <w:lang w:val="en-US" w:eastAsia="ja-JP"/>
        </w:rPr>
      </w:pPr>
    </w:p>
    <w:p w14:paraId="7A680098" w14:textId="38DBEF55" w:rsidR="00932EB2" w:rsidRPr="00A81CA2" w:rsidRDefault="00932EB2" w:rsidP="007060B2">
      <w:pPr>
        <w:autoSpaceDE/>
        <w:autoSpaceDN/>
        <w:jc w:val="both"/>
        <w:rPr>
          <w:rFonts w:asciiTheme="majorHAnsi" w:hAnsiTheme="majorHAnsi" w:cstheme="majorHAnsi"/>
          <w:sz w:val="22"/>
          <w:szCs w:val="22"/>
          <w:lang w:val="en-US" w:eastAsia="ja-JP"/>
        </w:rPr>
      </w:pPr>
      <w:r w:rsidRPr="00A81CA2">
        <w:rPr>
          <w:rFonts w:asciiTheme="majorHAnsi" w:hAnsiTheme="majorHAnsi" w:cstheme="majorHAnsi"/>
          <w:sz w:val="22"/>
          <w:szCs w:val="22"/>
          <w:lang w:val="en-US" w:eastAsia="ja-JP"/>
        </w:rPr>
        <w:t>E</w:t>
      </w:r>
      <w:r w:rsidR="00300811" w:rsidRPr="00A81CA2">
        <w:rPr>
          <w:rFonts w:asciiTheme="majorHAnsi" w:hAnsiTheme="majorHAnsi" w:cstheme="majorHAnsi"/>
          <w:sz w:val="22"/>
          <w:szCs w:val="22"/>
          <w:lang w:val="en-US" w:eastAsia="ja-JP"/>
        </w:rPr>
        <w:t>ach</w:t>
      </w:r>
      <w:r w:rsidRPr="00A81CA2">
        <w:rPr>
          <w:rFonts w:asciiTheme="majorHAnsi" w:hAnsiTheme="majorHAnsi" w:cstheme="majorHAnsi"/>
          <w:sz w:val="22"/>
          <w:szCs w:val="22"/>
          <w:lang w:val="en-US" w:eastAsia="ja-JP"/>
        </w:rPr>
        <w:t xml:space="preserve"> year, </w:t>
      </w:r>
      <w:r w:rsidR="00300811" w:rsidRPr="00A81CA2">
        <w:rPr>
          <w:rFonts w:asciiTheme="majorHAnsi" w:hAnsiTheme="majorHAnsi" w:cstheme="majorHAnsi"/>
          <w:sz w:val="22"/>
          <w:szCs w:val="22"/>
          <w:lang w:val="en-US" w:eastAsia="ja-JP"/>
        </w:rPr>
        <w:t>every</w:t>
      </w:r>
      <w:r w:rsidRPr="00A81CA2">
        <w:rPr>
          <w:rFonts w:asciiTheme="majorHAnsi" w:hAnsiTheme="majorHAnsi" w:cstheme="majorHAnsi"/>
          <w:sz w:val="22"/>
          <w:szCs w:val="22"/>
          <w:lang w:val="en-US" w:eastAsia="ja-JP"/>
        </w:rPr>
        <w:t xml:space="preserve"> student who wants computer network and Internet access for that upcoming school year must sign and submit an Acceptable Use Policy. By signi</w:t>
      </w:r>
      <w:r w:rsidR="00300811" w:rsidRPr="00A81CA2">
        <w:rPr>
          <w:rFonts w:asciiTheme="majorHAnsi" w:hAnsiTheme="majorHAnsi" w:cstheme="majorHAnsi"/>
          <w:sz w:val="22"/>
          <w:szCs w:val="22"/>
          <w:lang w:val="en-US" w:eastAsia="ja-JP"/>
        </w:rPr>
        <w:t xml:space="preserve">ng this agreement, the student </w:t>
      </w:r>
      <w:r w:rsidRPr="00A81CA2">
        <w:rPr>
          <w:rFonts w:asciiTheme="majorHAnsi" w:hAnsiTheme="majorHAnsi" w:cstheme="majorHAnsi"/>
          <w:sz w:val="22"/>
          <w:szCs w:val="22"/>
          <w:lang w:val="en-US" w:eastAsia="ja-JP"/>
        </w:rPr>
        <w:t>agree</w:t>
      </w:r>
      <w:r w:rsidR="00300811" w:rsidRPr="00A81CA2">
        <w:rPr>
          <w:rFonts w:asciiTheme="majorHAnsi" w:hAnsiTheme="majorHAnsi" w:cstheme="majorHAnsi"/>
          <w:sz w:val="22"/>
          <w:szCs w:val="22"/>
          <w:lang w:val="en-US" w:eastAsia="ja-JP"/>
        </w:rPr>
        <w:t>s</w:t>
      </w:r>
      <w:r w:rsidRPr="00A81CA2">
        <w:rPr>
          <w:rFonts w:asciiTheme="majorHAnsi" w:hAnsiTheme="majorHAnsi" w:cstheme="majorHAnsi"/>
          <w:sz w:val="22"/>
          <w:szCs w:val="22"/>
          <w:lang w:val="en-US" w:eastAsia="ja-JP"/>
        </w:rPr>
        <w:t xml:space="preserve"> to follow the rules set forth in this Policy and to report any misuse of the computer network or the Internet to a teacher or supervisor.</w:t>
      </w:r>
    </w:p>
    <w:p w14:paraId="02EBCC85" w14:textId="77777777" w:rsidR="00932EB2" w:rsidRPr="007060B2" w:rsidRDefault="00932EB2" w:rsidP="007060B2">
      <w:pPr>
        <w:autoSpaceDE/>
        <w:autoSpaceDN/>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 </w:t>
      </w:r>
    </w:p>
    <w:p w14:paraId="2B11C330" w14:textId="1B0D96B6" w:rsidR="00040556" w:rsidRPr="007060B2" w:rsidRDefault="00040556" w:rsidP="007060B2">
      <w:pPr>
        <w:autoSpaceDE/>
        <w:autoSpaceDN/>
        <w:jc w:val="both"/>
        <w:rPr>
          <w:rFonts w:asciiTheme="majorHAnsi" w:hAnsiTheme="majorHAnsi" w:cstheme="majorHAnsi"/>
          <w:sz w:val="22"/>
          <w:szCs w:val="22"/>
          <w:lang w:val="en-US" w:eastAsia="ja-JP"/>
        </w:rPr>
      </w:pPr>
      <w:r w:rsidRPr="007060B2">
        <w:rPr>
          <w:rFonts w:asciiTheme="majorHAnsi" w:hAnsiTheme="majorHAnsi" w:cstheme="majorHAnsi"/>
          <w:b/>
          <w:sz w:val="22"/>
          <w:szCs w:val="22"/>
          <w:lang w:val="en-US" w:eastAsia="ja-JP"/>
        </w:rPr>
        <w:t>No Warranties -</w:t>
      </w:r>
      <w:r w:rsidRPr="007060B2">
        <w:rPr>
          <w:rFonts w:asciiTheme="majorHAnsi" w:hAnsiTheme="majorHAnsi" w:cstheme="majorHAnsi"/>
          <w:sz w:val="22"/>
          <w:szCs w:val="22"/>
          <w:lang w:val="en-US" w:eastAsia="ja-JP"/>
        </w:rPr>
        <w:t xml:space="preserve"> The school is not responsible for any damages the user suffers. This includes loss of data resulting from delays, non-deliveries, missed-deliveries, or ser</w:t>
      </w:r>
      <w:r w:rsidR="00300811">
        <w:rPr>
          <w:rFonts w:asciiTheme="majorHAnsi" w:hAnsiTheme="majorHAnsi" w:cstheme="majorHAnsi"/>
          <w:sz w:val="22"/>
          <w:szCs w:val="22"/>
          <w:lang w:val="en-US" w:eastAsia="ja-JP"/>
        </w:rPr>
        <w:t>vice interruptions caused by his or her</w:t>
      </w:r>
      <w:r w:rsidRPr="007060B2">
        <w:rPr>
          <w:rFonts w:asciiTheme="majorHAnsi" w:hAnsiTheme="majorHAnsi" w:cstheme="majorHAnsi"/>
          <w:sz w:val="22"/>
          <w:szCs w:val="22"/>
          <w:lang w:val="en-US" w:eastAsia="ja-JP"/>
        </w:rPr>
        <w:t xml:space="preserve"> negligence or the user’s errors or omissions. Use of any information obtained via the Internet is at the user’s own risk. The </w:t>
      </w:r>
      <w:r w:rsidR="005531FB" w:rsidRPr="007060B2">
        <w:rPr>
          <w:rFonts w:asciiTheme="majorHAnsi" w:hAnsiTheme="majorHAnsi" w:cstheme="majorHAnsi"/>
          <w:sz w:val="22"/>
          <w:szCs w:val="22"/>
          <w:lang w:val="en-US" w:eastAsia="ja-JP"/>
        </w:rPr>
        <w:t>school specifically denies</w:t>
      </w:r>
      <w:r w:rsidRPr="007060B2">
        <w:rPr>
          <w:rFonts w:asciiTheme="majorHAnsi" w:hAnsiTheme="majorHAnsi" w:cstheme="majorHAnsi"/>
          <w:sz w:val="22"/>
          <w:szCs w:val="22"/>
          <w:lang w:val="en-US" w:eastAsia="ja-JP"/>
        </w:rPr>
        <w:t xml:space="preserve"> any responsibility for the accuracy or quality of information obtained through its services.</w:t>
      </w:r>
    </w:p>
    <w:p w14:paraId="6379DD1B" w14:textId="77777777" w:rsidR="00040556" w:rsidRPr="007060B2" w:rsidRDefault="00040556" w:rsidP="007060B2">
      <w:pPr>
        <w:autoSpaceDE/>
        <w:autoSpaceDN/>
        <w:jc w:val="both"/>
        <w:rPr>
          <w:rFonts w:asciiTheme="majorHAnsi" w:hAnsiTheme="majorHAnsi" w:cstheme="majorHAnsi"/>
          <w:sz w:val="22"/>
          <w:szCs w:val="22"/>
          <w:lang w:val="en-US" w:eastAsia="ja-JP"/>
        </w:rPr>
      </w:pPr>
    </w:p>
    <w:p w14:paraId="55244F64" w14:textId="1060DAF9" w:rsidR="00040556" w:rsidRPr="007060B2" w:rsidRDefault="00040556" w:rsidP="007060B2">
      <w:pPr>
        <w:autoSpaceDE/>
        <w:autoSpaceDN/>
        <w:jc w:val="both"/>
        <w:rPr>
          <w:rFonts w:asciiTheme="majorHAnsi" w:hAnsiTheme="majorHAnsi" w:cstheme="majorHAnsi"/>
          <w:sz w:val="22"/>
          <w:szCs w:val="22"/>
          <w:lang w:val="en-US" w:eastAsia="ja-JP"/>
        </w:rPr>
      </w:pPr>
      <w:r w:rsidRPr="007060B2">
        <w:rPr>
          <w:rFonts w:asciiTheme="majorHAnsi" w:hAnsiTheme="majorHAnsi" w:cstheme="majorHAnsi"/>
          <w:b/>
          <w:sz w:val="22"/>
          <w:szCs w:val="22"/>
          <w:lang w:val="en-US" w:eastAsia="ja-JP"/>
        </w:rPr>
        <w:t>Security -</w:t>
      </w:r>
      <w:r w:rsidRPr="007060B2">
        <w:rPr>
          <w:rFonts w:asciiTheme="majorHAnsi" w:hAnsiTheme="majorHAnsi" w:cstheme="majorHAnsi"/>
          <w:sz w:val="22"/>
          <w:szCs w:val="22"/>
          <w:lang w:val="en-US" w:eastAsia="ja-JP"/>
        </w:rPr>
        <w:t xml:space="preserve"> Network security is a high priority. If the user can identify a security problem on the Internet, the user must notify the system administrator. Faculty, staff and students should keep their account and password confidential. Any user </w:t>
      </w:r>
      <w:r w:rsidR="00300811">
        <w:rPr>
          <w:rFonts w:asciiTheme="majorHAnsi" w:hAnsiTheme="majorHAnsi" w:cstheme="majorHAnsi"/>
          <w:sz w:val="22"/>
          <w:szCs w:val="22"/>
          <w:lang w:val="en-US" w:eastAsia="ja-JP"/>
        </w:rPr>
        <w:t>causing</w:t>
      </w:r>
      <w:r w:rsidRPr="007060B2">
        <w:rPr>
          <w:rFonts w:asciiTheme="majorHAnsi" w:hAnsiTheme="majorHAnsi" w:cstheme="majorHAnsi"/>
          <w:sz w:val="22"/>
          <w:szCs w:val="22"/>
          <w:lang w:val="en-US" w:eastAsia="ja-JP"/>
        </w:rPr>
        <w:t xml:space="preserve"> a security risk may be denied access to the network. </w:t>
      </w:r>
    </w:p>
    <w:p w14:paraId="6D068F75" w14:textId="77777777" w:rsidR="00040556" w:rsidRPr="007060B2" w:rsidRDefault="00040556" w:rsidP="007060B2">
      <w:pPr>
        <w:autoSpaceDE/>
        <w:autoSpaceDN/>
        <w:jc w:val="both"/>
        <w:rPr>
          <w:rFonts w:asciiTheme="majorHAnsi" w:hAnsiTheme="majorHAnsi" w:cstheme="majorHAnsi"/>
          <w:sz w:val="22"/>
          <w:szCs w:val="22"/>
          <w:lang w:val="en-US" w:eastAsia="ja-JP"/>
        </w:rPr>
      </w:pPr>
    </w:p>
    <w:p w14:paraId="2FBA7D6E" w14:textId="167FFA02" w:rsidR="00040556" w:rsidRDefault="00040556" w:rsidP="007060B2">
      <w:pPr>
        <w:autoSpaceDE/>
        <w:autoSpaceDN/>
        <w:jc w:val="both"/>
        <w:rPr>
          <w:rFonts w:asciiTheme="majorHAnsi" w:hAnsiTheme="majorHAnsi" w:cstheme="majorHAnsi"/>
          <w:sz w:val="22"/>
          <w:szCs w:val="22"/>
          <w:lang w:val="en-US" w:eastAsia="ja-JP"/>
        </w:rPr>
      </w:pPr>
      <w:r w:rsidRPr="007060B2">
        <w:rPr>
          <w:rFonts w:asciiTheme="majorHAnsi" w:hAnsiTheme="majorHAnsi" w:cstheme="majorHAnsi"/>
          <w:b/>
          <w:sz w:val="22"/>
          <w:szCs w:val="22"/>
          <w:lang w:val="en-US" w:eastAsia="ja-JP"/>
        </w:rPr>
        <w:t>Vandalism -</w:t>
      </w:r>
      <w:r w:rsidRPr="007060B2">
        <w:rPr>
          <w:rFonts w:asciiTheme="majorHAnsi" w:hAnsiTheme="majorHAnsi" w:cstheme="majorHAnsi"/>
          <w:sz w:val="22"/>
          <w:szCs w:val="22"/>
          <w:lang w:val="en-US" w:eastAsia="ja-JP"/>
        </w:rPr>
        <w:t xml:space="preserve"> Vandalism is defined as any malicious attempt to harm or destroy data of another user, the Internet, or any other network. This includes, but is not limited to, the uploading or creation of computer viruses, and </w:t>
      </w:r>
      <w:r w:rsidR="00856A9B" w:rsidRPr="007060B2">
        <w:rPr>
          <w:rFonts w:asciiTheme="majorHAnsi" w:hAnsiTheme="majorHAnsi" w:cstheme="majorHAnsi"/>
          <w:sz w:val="22"/>
          <w:szCs w:val="22"/>
          <w:lang w:val="en-US" w:eastAsia="ja-JP"/>
        </w:rPr>
        <w:t>damaging</w:t>
      </w:r>
      <w:r w:rsidRPr="007060B2">
        <w:rPr>
          <w:rFonts w:asciiTheme="majorHAnsi" w:hAnsiTheme="majorHAnsi" w:cstheme="majorHAnsi"/>
          <w:sz w:val="22"/>
          <w:szCs w:val="22"/>
          <w:lang w:val="en-US" w:eastAsia="ja-JP"/>
        </w:rPr>
        <w:t xml:space="preserve"> </w:t>
      </w:r>
      <w:r w:rsidR="00856A9B">
        <w:rPr>
          <w:rFonts w:asciiTheme="majorHAnsi" w:hAnsiTheme="majorHAnsi" w:cstheme="majorHAnsi"/>
          <w:sz w:val="22"/>
          <w:szCs w:val="22"/>
          <w:lang w:val="en-US" w:eastAsia="ja-JP"/>
        </w:rPr>
        <w:t xml:space="preserve">the </w:t>
      </w:r>
      <w:r w:rsidRPr="007060B2">
        <w:rPr>
          <w:rFonts w:asciiTheme="majorHAnsi" w:hAnsiTheme="majorHAnsi" w:cstheme="majorHAnsi"/>
          <w:sz w:val="22"/>
          <w:szCs w:val="22"/>
          <w:lang w:val="en-US" w:eastAsia="ja-JP"/>
        </w:rPr>
        <w:t>use of hardware.</w:t>
      </w:r>
    </w:p>
    <w:p w14:paraId="10F718DE" w14:textId="77777777" w:rsidR="00BC0C03" w:rsidRDefault="00BC0C03" w:rsidP="007060B2">
      <w:pPr>
        <w:autoSpaceDE/>
        <w:autoSpaceDN/>
        <w:jc w:val="both"/>
        <w:rPr>
          <w:rFonts w:asciiTheme="majorHAnsi" w:hAnsiTheme="majorHAnsi" w:cstheme="majorHAnsi"/>
          <w:sz w:val="22"/>
          <w:szCs w:val="22"/>
          <w:lang w:val="en-US" w:eastAsia="ja-JP"/>
        </w:rPr>
      </w:pPr>
    </w:p>
    <w:p w14:paraId="7281C720" w14:textId="26C929A4" w:rsidR="00BC0C03" w:rsidRPr="00A30004" w:rsidRDefault="00BC0C03" w:rsidP="007060B2">
      <w:pPr>
        <w:autoSpaceDE/>
        <w:autoSpaceDN/>
        <w:jc w:val="both"/>
        <w:rPr>
          <w:rFonts w:asciiTheme="majorHAnsi" w:hAnsiTheme="majorHAnsi" w:cstheme="majorHAnsi"/>
          <w:sz w:val="22"/>
          <w:szCs w:val="22"/>
          <w:lang w:val="en-US" w:eastAsia="ja-JP"/>
        </w:rPr>
      </w:pPr>
      <w:r w:rsidRPr="00A81CA2">
        <w:rPr>
          <w:rFonts w:asciiTheme="majorHAnsi" w:hAnsiTheme="majorHAnsi" w:cstheme="majorHAnsi"/>
          <w:b/>
          <w:sz w:val="22"/>
          <w:szCs w:val="22"/>
          <w:lang w:val="en-US" w:eastAsia="ja-JP"/>
        </w:rPr>
        <w:t>Plagiarism –</w:t>
      </w:r>
      <w:r>
        <w:rPr>
          <w:rFonts w:asciiTheme="majorHAnsi" w:hAnsiTheme="majorHAnsi" w:cstheme="majorHAnsi"/>
          <w:sz w:val="22"/>
          <w:szCs w:val="22"/>
          <w:lang w:val="en-US" w:eastAsia="ja-JP"/>
        </w:rPr>
        <w:t xml:space="preserve"> The school is </w:t>
      </w:r>
      <w:r w:rsidR="00A81CA2">
        <w:rPr>
          <w:rFonts w:asciiTheme="majorHAnsi" w:hAnsiTheme="majorHAnsi" w:cstheme="majorHAnsi"/>
          <w:sz w:val="22"/>
          <w:szCs w:val="22"/>
          <w:lang w:val="en-US" w:eastAsia="ja-JP"/>
        </w:rPr>
        <w:t xml:space="preserve">not responsible for any plagiarized information that students have obtained through the use of school’s internet and IT equipment. </w:t>
      </w:r>
      <w:r w:rsidR="00A81CA2" w:rsidRPr="00A81CA2">
        <w:rPr>
          <w:rFonts w:asciiTheme="majorHAnsi" w:hAnsiTheme="majorHAnsi" w:cstheme="majorHAnsi"/>
          <w:b/>
          <w:sz w:val="22"/>
          <w:szCs w:val="22"/>
          <w:lang w:val="en-US" w:eastAsia="ja-JP"/>
        </w:rPr>
        <w:t>Plagiarism will be severely dealt with according to the school’s Academic Honesty Policy</w:t>
      </w:r>
      <w:r w:rsidR="00A81CA2">
        <w:rPr>
          <w:rFonts w:asciiTheme="majorHAnsi" w:hAnsiTheme="majorHAnsi" w:cstheme="majorHAnsi"/>
          <w:b/>
          <w:sz w:val="22"/>
          <w:szCs w:val="22"/>
          <w:lang w:val="en-US" w:eastAsia="ja-JP"/>
        </w:rPr>
        <w:t>.</w:t>
      </w:r>
    </w:p>
    <w:p w14:paraId="206ABD9A" w14:textId="77777777" w:rsidR="00040556" w:rsidRPr="007060B2" w:rsidRDefault="00040556" w:rsidP="007060B2">
      <w:pPr>
        <w:autoSpaceDE/>
        <w:autoSpaceDN/>
        <w:jc w:val="both"/>
        <w:rPr>
          <w:rFonts w:asciiTheme="majorHAnsi" w:hAnsiTheme="majorHAnsi" w:cstheme="majorHAnsi"/>
          <w:sz w:val="22"/>
          <w:szCs w:val="22"/>
          <w:lang w:val="en-US" w:eastAsia="ja-JP"/>
        </w:rPr>
      </w:pPr>
    </w:p>
    <w:p w14:paraId="39F89237" w14:textId="6EBD3C00" w:rsidR="00040556" w:rsidRPr="007060B2" w:rsidRDefault="00040556" w:rsidP="007060B2">
      <w:pPr>
        <w:jc w:val="both"/>
        <w:rPr>
          <w:rFonts w:asciiTheme="majorHAnsi" w:hAnsiTheme="majorHAnsi" w:cstheme="majorHAnsi"/>
          <w:sz w:val="22"/>
          <w:szCs w:val="22"/>
          <w:lang w:val="en-US" w:eastAsia="ja-JP"/>
        </w:rPr>
      </w:pPr>
      <w:r w:rsidRPr="007060B2">
        <w:rPr>
          <w:rFonts w:asciiTheme="majorHAnsi" w:hAnsiTheme="majorHAnsi" w:cstheme="majorHAnsi"/>
          <w:b/>
          <w:sz w:val="22"/>
          <w:szCs w:val="22"/>
          <w:lang w:val="en-US" w:eastAsia="ja-JP"/>
        </w:rPr>
        <w:t>Use of Electronic Mail –</w:t>
      </w:r>
      <w:r w:rsidRPr="007060B2">
        <w:rPr>
          <w:rFonts w:asciiTheme="majorHAnsi" w:hAnsiTheme="majorHAnsi" w:cstheme="majorHAnsi"/>
          <w:sz w:val="22"/>
          <w:szCs w:val="22"/>
          <w:lang w:val="en-US" w:eastAsia="ja-JP"/>
        </w:rPr>
        <w:t xml:space="preserve"> The E-mail system is owned and controlled by the school. E-mail is provided to aid students in fulfilling their duties and responsibilities, and as an educational tool. The account may be searched by the school at any time without </w:t>
      </w:r>
      <w:r w:rsidR="00300811">
        <w:rPr>
          <w:rFonts w:asciiTheme="majorHAnsi" w:hAnsiTheme="majorHAnsi" w:cstheme="majorHAnsi"/>
          <w:sz w:val="22"/>
          <w:szCs w:val="22"/>
          <w:lang w:val="en-US" w:eastAsia="ja-JP"/>
        </w:rPr>
        <w:t xml:space="preserve">a prior </w:t>
      </w:r>
      <w:r w:rsidRPr="007060B2">
        <w:rPr>
          <w:rFonts w:asciiTheme="majorHAnsi" w:hAnsiTheme="majorHAnsi" w:cstheme="majorHAnsi"/>
          <w:sz w:val="22"/>
          <w:szCs w:val="22"/>
          <w:lang w:val="en-US" w:eastAsia="ja-JP"/>
        </w:rPr>
        <w:t>warning to the user.</w:t>
      </w:r>
    </w:p>
    <w:p w14:paraId="100E1695" w14:textId="77777777" w:rsidR="005531FB" w:rsidRPr="007060B2" w:rsidRDefault="005531FB" w:rsidP="007060B2">
      <w:pPr>
        <w:jc w:val="both"/>
        <w:rPr>
          <w:rFonts w:asciiTheme="majorHAnsi" w:hAnsiTheme="majorHAnsi" w:cstheme="majorHAnsi"/>
          <w:sz w:val="22"/>
          <w:szCs w:val="22"/>
          <w:lang w:val="en-US" w:eastAsia="ja-JP"/>
        </w:rPr>
      </w:pPr>
    </w:p>
    <w:p w14:paraId="07851A5D" w14:textId="77777777" w:rsidR="009B636C" w:rsidRPr="007060B2" w:rsidRDefault="009B636C" w:rsidP="007060B2">
      <w:pPr>
        <w:pStyle w:val="Heading1"/>
        <w:jc w:val="both"/>
        <w:rPr>
          <w:rFonts w:cstheme="majorHAnsi"/>
          <w:lang w:val="en-US" w:eastAsia="ja-JP"/>
        </w:rPr>
      </w:pPr>
      <w:r w:rsidRPr="007060B2">
        <w:rPr>
          <w:rFonts w:cstheme="majorHAnsi"/>
          <w:lang w:val="en-US" w:eastAsia="ja-JP"/>
        </w:rPr>
        <w:t>Copyright</w:t>
      </w:r>
    </w:p>
    <w:p w14:paraId="18511929" w14:textId="77777777" w:rsidR="009B636C" w:rsidRPr="007060B2" w:rsidRDefault="006C434A" w:rsidP="007060B2">
      <w:pPr>
        <w:widowControl w:val="0"/>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A</w:t>
      </w:r>
      <w:r w:rsidR="009B636C" w:rsidRPr="007060B2">
        <w:rPr>
          <w:rFonts w:asciiTheme="majorHAnsi" w:hAnsiTheme="majorHAnsi" w:cstheme="majorHAnsi"/>
          <w:sz w:val="22"/>
          <w:szCs w:val="22"/>
          <w:lang w:val="en-US" w:eastAsia="ja-JP"/>
        </w:rPr>
        <w:t>ll software is copyright by the author whether it explicitly contains a</w:t>
      </w:r>
      <w:r w:rsidR="00FB2193" w:rsidRPr="007060B2">
        <w:rPr>
          <w:rFonts w:asciiTheme="majorHAnsi" w:hAnsiTheme="majorHAnsi" w:cstheme="majorHAnsi"/>
          <w:sz w:val="22"/>
          <w:szCs w:val="22"/>
          <w:lang w:val="en-US" w:eastAsia="ja-JP"/>
        </w:rPr>
        <w:t xml:space="preserve"> </w:t>
      </w:r>
      <w:r w:rsidR="009B636C" w:rsidRPr="007060B2">
        <w:rPr>
          <w:rFonts w:asciiTheme="majorHAnsi" w:hAnsiTheme="majorHAnsi" w:cstheme="majorHAnsi"/>
          <w:sz w:val="22"/>
          <w:szCs w:val="22"/>
          <w:lang w:val="en-US" w:eastAsia="ja-JP"/>
        </w:rPr>
        <w:t xml:space="preserve">copyright notice or not. </w:t>
      </w:r>
      <w:r w:rsidR="00FB2193" w:rsidRPr="007060B2">
        <w:rPr>
          <w:rFonts w:asciiTheme="majorHAnsi" w:hAnsiTheme="majorHAnsi" w:cstheme="majorHAnsi"/>
          <w:sz w:val="22"/>
          <w:szCs w:val="22"/>
          <w:lang w:val="en-US" w:eastAsia="ja-JP"/>
        </w:rPr>
        <w:t>We are</w:t>
      </w:r>
      <w:r w:rsidR="009B636C" w:rsidRPr="007060B2">
        <w:rPr>
          <w:rFonts w:asciiTheme="majorHAnsi" w:hAnsiTheme="majorHAnsi" w:cstheme="majorHAnsi"/>
          <w:sz w:val="22"/>
          <w:szCs w:val="22"/>
          <w:lang w:val="en-US" w:eastAsia="ja-JP"/>
        </w:rPr>
        <w:t xml:space="preserve"> aware of, and abide by, the relevant provisions of the</w:t>
      </w:r>
      <w:r w:rsidR="00FB2193" w:rsidRPr="007060B2">
        <w:rPr>
          <w:rFonts w:asciiTheme="majorHAnsi" w:hAnsiTheme="majorHAnsi" w:cstheme="majorHAnsi"/>
          <w:sz w:val="22"/>
          <w:szCs w:val="22"/>
          <w:lang w:val="en-US" w:eastAsia="ja-JP"/>
        </w:rPr>
        <w:t xml:space="preserve"> </w:t>
      </w:r>
      <w:r w:rsidR="009B636C" w:rsidRPr="007060B2">
        <w:rPr>
          <w:rFonts w:asciiTheme="majorHAnsi" w:hAnsiTheme="majorHAnsi" w:cstheme="majorHAnsi"/>
          <w:sz w:val="22"/>
          <w:szCs w:val="22"/>
          <w:lang w:val="en-US" w:eastAsia="ja-JP"/>
        </w:rPr>
        <w:t>Copyright Act as they apply to computer software, including the following.</w:t>
      </w:r>
    </w:p>
    <w:p w14:paraId="7A3EF649" w14:textId="77777777" w:rsidR="009B636C" w:rsidRPr="007060B2" w:rsidRDefault="009B636C" w:rsidP="007060B2">
      <w:pPr>
        <w:pStyle w:val="ListParagraph"/>
        <w:widowControl w:val="0"/>
        <w:numPr>
          <w:ilvl w:val="0"/>
          <w:numId w:val="4"/>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Software must not be copied except with the express permission of the copyright holder.</w:t>
      </w:r>
    </w:p>
    <w:p w14:paraId="5C7B37CB" w14:textId="77777777" w:rsidR="009B636C" w:rsidRPr="007060B2" w:rsidRDefault="009B636C" w:rsidP="007060B2">
      <w:pPr>
        <w:pStyle w:val="ListParagraph"/>
        <w:widowControl w:val="0"/>
        <w:numPr>
          <w:ilvl w:val="0"/>
          <w:numId w:val="4"/>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Software must not be adapted (including translation from one language to another) without the</w:t>
      </w:r>
      <w:r w:rsidR="00FB2193" w:rsidRPr="007060B2">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express permission of the copyright holder.</w:t>
      </w:r>
    </w:p>
    <w:p w14:paraId="7E184886" w14:textId="77777777" w:rsidR="009B636C" w:rsidRPr="007060B2" w:rsidRDefault="009B636C" w:rsidP="007060B2">
      <w:pPr>
        <w:pStyle w:val="ListParagraph"/>
        <w:widowControl w:val="0"/>
        <w:numPr>
          <w:ilvl w:val="0"/>
          <w:numId w:val="4"/>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The School computer facilities must not be used to make illegal copies of any piece of</w:t>
      </w:r>
      <w:r w:rsidR="00FB2193" w:rsidRPr="007060B2">
        <w:rPr>
          <w:rFonts w:asciiTheme="majorHAnsi" w:hAnsiTheme="majorHAnsi" w:cstheme="majorHAnsi"/>
          <w:sz w:val="22"/>
          <w:szCs w:val="22"/>
          <w:lang w:val="en-US" w:eastAsia="ja-JP"/>
        </w:rPr>
        <w:t xml:space="preserve"> </w:t>
      </w:r>
      <w:r w:rsidRPr="007060B2">
        <w:rPr>
          <w:rFonts w:asciiTheme="majorHAnsi" w:hAnsiTheme="majorHAnsi" w:cstheme="majorHAnsi"/>
          <w:sz w:val="22"/>
          <w:szCs w:val="22"/>
          <w:lang w:val="en-US" w:eastAsia="ja-JP"/>
        </w:rPr>
        <w:t>software.</w:t>
      </w:r>
    </w:p>
    <w:p w14:paraId="04A33E76" w14:textId="77777777" w:rsidR="009B636C" w:rsidRPr="007060B2" w:rsidRDefault="009B636C" w:rsidP="007060B2">
      <w:pPr>
        <w:pStyle w:val="ListParagraph"/>
        <w:widowControl w:val="0"/>
        <w:numPr>
          <w:ilvl w:val="0"/>
          <w:numId w:val="4"/>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Illegally obtained software must not be used on the School computer facilities.</w:t>
      </w:r>
    </w:p>
    <w:p w14:paraId="059FD910" w14:textId="77777777" w:rsidR="009B636C" w:rsidRPr="007060B2" w:rsidRDefault="00FB2193" w:rsidP="007060B2">
      <w:pPr>
        <w:pStyle w:val="ListParagraph"/>
        <w:widowControl w:val="0"/>
        <w:numPr>
          <w:ilvl w:val="0"/>
          <w:numId w:val="4"/>
        </w:numPr>
        <w:adjustRightInd w:val="0"/>
        <w:jc w:val="both"/>
        <w:rPr>
          <w:rFonts w:asciiTheme="majorHAnsi" w:hAnsiTheme="majorHAnsi" w:cstheme="majorHAnsi"/>
          <w:sz w:val="22"/>
          <w:szCs w:val="22"/>
          <w:lang w:val="en-US" w:eastAsia="ja-JP"/>
        </w:rPr>
      </w:pPr>
      <w:r w:rsidRPr="007060B2">
        <w:rPr>
          <w:rFonts w:asciiTheme="majorHAnsi" w:hAnsiTheme="majorHAnsi" w:cstheme="majorHAnsi"/>
          <w:sz w:val="22"/>
          <w:szCs w:val="22"/>
          <w:lang w:val="en-US" w:eastAsia="ja-JP"/>
        </w:rPr>
        <w:t>We</w:t>
      </w:r>
      <w:r w:rsidR="009B636C" w:rsidRPr="007060B2">
        <w:rPr>
          <w:rFonts w:asciiTheme="majorHAnsi" w:hAnsiTheme="majorHAnsi" w:cstheme="majorHAnsi"/>
          <w:sz w:val="22"/>
          <w:szCs w:val="22"/>
          <w:lang w:val="en-US" w:eastAsia="ja-JP"/>
        </w:rPr>
        <w:t xml:space="preserve"> must not make use of any software if </w:t>
      </w:r>
      <w:r w:rsidRPr="007060B2">
        <w:rPr>
          <w:rFonts w:asciiTheme="majorHAnsi" w:hAnsiTheme="majorHAnsi" w:cstheme="majorHAnsi"/>
          <w:sz w:val="22"/>
          <w:szCs w:val="22"/>
          <w:lang w:val="en-US" w:eastAsia="ja-JP"/>
        </w:rPr>
        <w:t>we</w:t>
      </w:r>
      <w:r w:rsidR="009B636C" w:rsidRPr="007060B2">
        <w:rPr>
          <w:rFonts w:asciiTheme="majorHAnsi" w:hAnsiTheme="majorHAnsi" w:cstheme="majorHAnsi"/>
          <w:sz w:val="22"/>
          <w:szCs w:val="22"/>
          <w:lang w:val="en-US" w:eastAsia="ja-JP"/>
        </w:rPr>
        <w:t xml:space="preserve"> are unsure of its origin. </w:t>
      </w:r>
      <w:r w:rsidRPr="007060B2">
        <w:rPr>
          <w:rFonts w:asciiTheme="majorHAnsi" w:hAnsiTheme="majorHAnsi" w:cstheme="majorHAnsi"/>
          <w:sz w:val="22"/>
          <w:szCs w:val="22"/>
          <w:lang w:val="en-US" w:eastAsia="ja-JP"/>
        </w:rPr>
        <w:t>We</w:t>
      </w:r>
      <w:r w:rsidR="009B636C" w:rsidRPr="007060B2">
        <w:rPr>
          <w:rFonts w:asciiTheme="majorHAnsi" w:hAnsiTheme="majorHAnsi" w:cstheme="majorHAnsi"/>
          <w:sz w:val="22"/>
          <w:szCs w:val="22"/>
          <w:lang w:val="en-US" w:eastAsia="ja-JP"/>
        </w:rPr>
        <w:t xml:space="preserve"> must not assume</w:t>
      </w:r>
      <w:r w:rsidRPr="007060B2">
        <w:rPr>
          <w:rFonts w:asciiTheme="majorHAnsi" w:hAnsiTheme="majorHAnsi" w:cstheme="majorHAnsi"/>
          <w:sz w:val="22"/>
          <w:szCs w:val="22"/>
          <w:lang w:val="en-US" w:eastAsia="ja-JP"/>
        </w:rPr>
        <w:t xml:space="preserve"> </w:t>
      </w:r>
      <w:r w:rsidR="009B636C" w:rsidRPr="007060B2">
        <w:rPr>
          <w:rFonts w:asciiTheme="majorHAnsi" w:hAnsiTheme="majorHAnsi" w:cstheme="majorHAnsi"/>
          <w:sz w:val="22"/>
          <w:szCs w:val="22"/>
          <w:lang w:val="en-US" w:eastAsia="ja-JP"/>
        </w:rPr>
        <w:t>that any software is public domain unless it is clearly so labeled.</w:t>
      </w:r>
    </w:p>
    <w:sectPr w:rsidR="009B636C" w:rsidRPr="007060B2" w:rsidSect="00363899">
      <w:pgSz w:w="11900" w:h="16840"/>
      <w:pgMar w:top="709" w:right="1800" w:bottom="568" w:left="1800" w:header="708" w:footer="708" w:gutter="0"/>
      <w:pgNumType w:start="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C9A"/>
    <w:multiLevelType w:val="hybridMultilevel"/>
    <w:tmpl w:val="273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97CCE"/>
    <w:multiLevelType w:val="hybridMultilevel"/>
    <w:tmpl w:val="6566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45D66"/>
    <w:multiLevelType w:val="hybridMultilevel"/>
    <w:tmpl w:val="0C626EC8"/>
    <w:lvl w:ilvl="0" w:tplc="BED6B1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267EA"/>
    <w:multiLevelType w:val="multilevel"/>
    <w:tmpl w:val="70307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9804A5"/>
    <w:multiLevelType w:val="hybridMultilevel"/>
    <w:tmpl w:val="C53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F18B3"/>
    <w:multiLevelType w:val="hybridMultilevel"/>
    <w:tmpl w:val="88A6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75EF7"/>
    <w:multiLevelType w:val="hybridMultilevel"/>
    <w:tmpl w:val="C53C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E2520"/>
    <w:multiLevelType w:val="hybridMultilevel"/>
    <w:tmpl w:val="2918CFE6"/>
    <w:lvl w:ilvl="0" w:tplc="2FF8A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957D9"/>
    <w:multiLevelType w:val="hybridMultilevel"/>
    <w:tmpl w:val="ED3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54E9D"/>
    <w:multiLevelType w:val="hybridMultilevel"/>
    <w:tmpl w:val="685E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84195"/>
    <w:multiLevelType w:val="multilevel"/>
    <w:tmpl w:val="5AAA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8"/>
  </w:num>
  <w:num w:numId="5">
    <w:abstractNumId w:val="9"/>
  </w:num>
  <w:num w:numId="6">
    <w:abstractNumId w:val="3"/>
  </w:num>
  <w:num w:numId="7">
    <w:abstractNumId w:val="10"/>
  </w:num>
  <w:num w:numId="8">
    <w:abstractNumId w:val="1"/>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6C"/>
    <w:rsid w:val="00040556"/>
    <w:rsid w:val="000E3EB6"/>
    <w:rsid w:val="00163B1A"/>
    <w:rsid w:val="00204299"/>
    <w:rsid w:val="00262BC0"/>
    <w:rsid w:val="00263E5D"/>
    <w:rsid w:val="002A0789"/>
    <w:rsid w:val="002A1978"/>
    <w:rsid w:val="00300811"/>
    <w:rsid w:val="00332B20"/>
    <w:rsid w:val="00347CE7"/>
    <w:rsid w:val="00363899"/>
    <w:rsid w:val="00485B43"/>
    <w:rsid w:val="004A452B"/>
    <w:rsid w:val="004F5EC3"/>
    <w:rsid w:val="005531FB"/>
    <w:rsid w:val="00646BCC"/>
    <w:rsid w:val="006A7F97"/>
    <w:rsid w:val="006C434A"/>
    <w:rsid w:val="007060B2"/>
    <w:rsid w:val="00763DBB"/>
    <w:rsid w:val="0084429D"/>
    <w:rsid w:val="00856A9B"/>
    <w:rsid w:val="008A114B"/>
    <w:rsid w:val="00904531"/>
    <w:rsid w:val="00932EB2"/>
    <w:rsid w:val="00936F48"/>
    <w:rsid w:val="009B636C"/>
    <w:rsid w:val="00A30004"/>
    <w:rsid w:val="00A81CA2"/>
    <w:rsid w:val="00A82B48"/>
    <w:rsid w:val="00AF6290"/>
    <w:rsid w:val="00AF65C5"/>
    <w:rsid w:val="00BC0C03"/>
    <w:rsid w:val="00BD64C2"/>
    <w:rsid w:val="00C164A3"/>
    <w:rsid w:val="00C16F91"/>
    <w:rsid w:val="00C329BF"/>
    <w:rsid w:val="00C33713"/>
    <w:rsid w:val="00CB38E2"/>
    <w:rsid w:val="00CB765E"/>
    <w:rsid w:val="00D62A8C"/>
    <w:rsid w:val="00D87F3F"/>
    <w:rsid w:val="00DC6073"/>
    <w:rsid w:val="00E078CC"/>
    <w:rsid w:val="00E67732"/>
    <w:rsid w:val="00EF240C"/>
    <w:rsid w:val="00EF7F35"/>
    <w:rsid w:val="00F71670"/>
    <w:rsid w:val="00FB219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6C"/>
    <w:pPr>
      <w:autoSpaceDE w:val="0"/>
      <w:autoSpaceDN w:val="0"/>
      <w:spacing w:after="0"/>
    </w:pPr>
    <w:rPr>
      <w:rFonts w:ascii="Times New Roman" w:hAnsi="Times New Roman" w:cs="Times New Roman"/>
      <w:sz w:val="20"/>
      <w:szCs w:val="20"/>
      <w:lang w:val="en-GB" w:eastAsia="en-US"/>
    </w:rPr>
  </w:style>
  <w:style w:type="paragraph" w:styleId="Heading1">
    <w:name w:val="heading 1"/>
    <w:basedOn w:val="Normal"/>
    <w:next w:val="Normal"/>
    <w:link w:val="Heading1Char"/>
    <w:uiPriority w:val="9"/>
    <w:qFormat/>
    <w:rsid w:val="007060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5C5"/>
    <w:pPr>
      <w:autoSpaceDE w:val="0"/>
      <w:autoSpaceDN w:val="0"/>
      <w:adjustRightInd w:val="0"/>
      <w:spacing w:after="0"/>
    </w:pPr>
    <w:rPr>
      <w:rFonts w:ascii="Calibri" w:eastAsiaTheme="minorHAnsi" w:hAnsi="Calibri" w:cs="Calibri"/>
      <w:color w:val="000000"/>
      <w:lang w:eastAsia="en-US"/>
    </w:rPr>
  </w:style>
  <w:style w:type="paragraph" w:styleId="ListParagraph">
    <w:name w:val="List Paragraph"/>
    <w:basedOn w:val="Normal"/>
    <w:uiPriority w:val="34"/>
    <w:qFormat/>
    <w:rsid w:val="00E078CC"/>
    <w:pPr>
      <w:ind w:left="720"/>
      <w:contextualSpacing/>
    </w:pPr>
  </w:style>
  <w:style w:type="character" w:customStyle="1" w:styleId="Heading1Char">
    <w:name w:val="Heading 1 Char"/>
    <w:basedOn w:val="DefaultParagraphFont"/>
    <w:link w:val="Heading1"/>
    <w:uiPriority w:val="9"/>
    <w:rsid w:val="007060B2"/>
    <w:rPr>
      <w:rFonts w:asciiTheme="majorHAnsi" w:eastAsiaTheme="majorEastAsia" w:hAnsiTheme="majorHAnsi" w:cstheme="majorBidi"/>
      <w:b/>
      <w:bCs/>
      <w:color w:val="365F91" w:themeColor="accent1" w:themeShade="BF"/>
      <w:sz w:val="28"/>
      <w:szCs w:val="28"/>
      <w:lang w:val="en-GB" w:eastAsia="en-US"/>
    </w:rPr>
  </w:style>
  <w:style w:type="table" w:styleId="TableGrid">
    <w:name w:val="Table Grid"/>
    <w:basedOn w:val="TableNormal"/>
    <w:uiPriority w:val="1"/>
    <w:rsid w:val="00363899"/>
    <w:pPr>
      <w:spacing w:after="0"/>
    </w:pPr>
    <w:rPr>
      <w:rFonts w:eastAsiaTheme="minorHAnsi" w:cs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363899"/>
    <w:pPr>
      <w:autoSpaceDE/>
      <w:autoSpaceDN/>
    </w:pPr>
    <w:rPr>
      <w:rFonts w:asciiTheme="minorHAnsi" w:eastAsiaTheme="minorHAnsi" w:hAnsiTheme="minorHAnsi"/>
      <w:color w:val="000000" w:themeColor="text1"/>
      <w:sz w:val="22"/>
      <w:lang w:val="en-US" w:eastAsia="ja-JP"/>
    </w:rPr>
  </w:style>
  <w:style w:type="paragraph" w:styleId="BalloonText">
    <w:name w:val="Balloon Text"/>
    <w:basedOn w:val="Normal"/>
    <w:link w:val="BalloonTextChar"/>
    <w:uiPriority w:val="99"/>
    <w:semiHidden/>
    <w:unhideWhenUsed/>
    <w:rsid w:val="00363899"/>
    <w:rPr>
      <w:rFonts w:ascii="Tahoma" w:hAnsi="Tahoma" w:cs="Tahoma"/>
      <w:sz w:val="16"/>
      <w:szCs w:val="16"/>
    </w:rPr>
  </w:style>
  <w:style w:type="character" w:customStyle="1" w:styleId="BalloonTextChar">
    <w:name w:val="Balloon Text Char"/>
    <w:basedOn w:val="DefaultParagraphFont"/>
    <w:link w:val="BalloonText"/>
    <w:uiPriority w:val="99"/>
    <w:semiHidden/>
    <w:rsid w:val="0036389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6C"/>
    <w:pPr>
      <w:autoSpaceDE w:val="0"/>
      <w:autoSpaceDN w:val="0"/>
      <w:spacing w:after="0"/>
    </w:pPr>
    <w:rPr>
      <w:rFonts w:ascii="Times New Roman" w:hAnsi="Times New Roman" w:cs="Times New Roman"/>
      <w:sz w:val="20"/>
      <w:szCs w:val="20"/>
      <w:lang w:val="en-GB" w:eastAsia="en-US"/>
    </w:rPr>
  </w:style>
  <w:style w:type="paragraph" w:styleId="Heading1">
    <w:name w:val="heading 1"/>
    <w:basedOn w:val="Normal"/>
    <w:next w:val="Normal"/>
    <w:link w:val="Heading1Char"/>
    <w:uiPriority w:val="9"/>
    <w:qFormat/>
    <w:rsid w:val="007060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5C5"/>
    <w:pPr>
      <w:autoSpaceDE w:val="0"/>
      <w:autoSpaceDN w:val="0"/>
      <w:adjustRightInd w:val="0"/>
      <w:spacing w:after="0"/>
    </w:pPr>
    <w:rPr>
      <w:rFonts w:ascii="Calibri" w:eastAsiaTheme="minorHAnsi" w:hAnsi="Calibri" w:cs="Calibri"/>
      <w:color w:val="000000"/>
      <w:lang w:eastAsia="en-US"/>
    </w:rPr>
  </w:style>
  <w:style w:type="paragraph" w:styleId="ListParagraph">
    <w:name w:val="List Paragraph"/>
    <w:basedOn w:val="Normal"/>
    <w:uiPriority w:val="34"/>
    <w:qFormat/>
    <w:rsid w:val="00E078CC"/>
    <w:pPr>
      <w:ind w:left="720"/>
      <w:contextualSpacing/>
    </w:pPr>
  </w:style>
  <w:style w:type="character" w:customStyle="1" w:styleId="Heading1Char">
    <w:name w:val="Heading 1 Char"/>
    <w:basedOn w:val="DefaultParagraphFont"/>
    <w:link w:val="Heading1"/>
    <w:uiPriority w:val="9"/>
    <w:rsid w:val="007060B2"/>
    <w:rPr>
      <w:rFonts w:asciiTheme="majorHAnsi" w:eastAsiaTheme="majorEastAsia" w:hAnsiTheme="majorHAnsi" w:cstheme="majorBidi"/>
      <w:b/>
      <w:bCs/>
      <w:color w:val="365F91" w:themeColor="accent1" w:themeShade="BF"/>
      <w:sz w:val="28"/>
      <w:szCs w:val="28"/>
      <w:lang w:val="en-GB" w:eastAsia="en-US"/>
    </w:rPr>
  </w:style>
  <w:style w:type="table" w:styleId="TableGrid">
    <w:name w:val="Table Grid"/>
    <w:basedOn w:val="TableNormal"/>
    <w:uiPriority w:val="1"/>
    <w:rsid w:val="00363899"/>
    <w:pPr>
      <w:spacing w:after="0"/>
    </w:pPr>
    <w:rPr>
      <w:rFonts w:eastAsiaTheme="minorHAnsi" w:cs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363899"/>
    <w:pPr>
      <w:autoSpaceDE/>
      <w:autoSpaceDN/>
    </w:pPr>
    <w:rPr>
      <w:rFonts w:asciiTheme="minorHAnsi" w:eastAsiaTheme="minorHAnsi" w:hAnsiTheme="minorHAnsi"/>
      <w:color w:val="000000" w:themeColor="text1"/>
      <w:sz w:val="22"/>
      <w:lang w:val="en-US" w:eastAsia="ja-JP"/>
    </w:rPr>
  </w:style>
  <w:style w:type="paragraph" w:styleId="BalloonText">
    <w:name w:val="Balloon Text"/>
    <w:basedOn w:val="Normal"/>
    <w:link w:val="BalloonTextChar"/>
    <w:uiPriority w:val="99"/>
    <w:semiHidden/>
    <w:unhideWhenUsed/>
    <w:rsid w:val="00363899"/>
    <w:rPr>
      <w:rFonts w:ascii="Tahoma" w:hAnsi="Tahoma" w:cs="Tahoma"/>
      <w:sz w:val="16"/>
      <w:szCs w:val="16"/>
    </w:rPr>
  </w:style>
  <w:style w:type="character" w:customStyle="1" w:styleId="BalloonTextChar">
    <w:name w:val="Balloon Text Char"/>
    <w:basedOn w:val="DefaultParagraphFont"/>
    <w:link w:val="BalloonText"/>
    <w:uiPriority w:val="99"/>
    <w:semiHidden/>
    <w:rsid w:val="0036389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IT POLICY DOCUMENT</vt:lpstr>
    </vt:vector>
  </TitlesOfParts>
  <Company>Hewlett-Pacard Company</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POLICY DOCUMENT</dc:title>
  <dc:subject>BRUMMANA HIGH SCHOOL</dc:subject>
  <dc:creator>Christina Assili</dc:creator>
  <cp:lastModifiedBy>Georges Rizkallah</cp:lastModifiedBy>
  <cp:revision>2</cp:revision>
  <cp:lastPrinted>2015-05-19T06:21:00Z</cp:lastPrinted>
  <dcterms:created xsi:type="dcterms:W3CDTF">2015-05-19T06:22:00Z</dcterms:created>
  <dcterms:modified xsi:type="dcterms:W3CDTF">2015-05-19T06:22:00Z</dcterms:modified>
</cp:coreProperties>
</file>